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4E0" w:rsidRDefault="006D24E0">
      <w:pPr>
        <w:jc w:val="center"/>
        <w:rPr>
          <w:rFonts w:ascii="Arial" w:eastAsia="Arial-BoldMT" w:hAnsi="Arial" w:cs="Arial"/>
          <w:b/>
          <w:bCs/>
          <w:color w:val="FF0000"/>
          <w:kern w:val="0"/>
          <w:sz w:val="48"/>
          <w:szCs w:val="48"/>
        </w:rPr>
      </w:pPr>
    </w:p>
    <w:p w:rsidR="006D24E0" w:rsidRDefault="00C62159">
      <w:pPr>
        <w:jc w:val="center"/>
        <w:rPr>
          <w:rFonts w:ascii="Arial" w:eastAsia="Arial-BoldMT" w:hAnsi="Arial" w:cs="Arial"/>
          <w:b/>
          <w:bCs/>
          <w:kern w:val="0"/>
          <w:sz w:val="30"/>
          <w:szCs w:val="30"/>
        </w:rPr>
      </w:pPr>
      <w:r>
        <w:rPr>
          <w:rFonts w:ascii="Arial" w:eastAsia="Arial-BoldMT" w:hAnsi="Arial" w:cs="Arial" w:hint="eastAsia"/>
          <w:b/>
          <w:bCs/>
          <w:kern w:val="0"/>
          <w:sz w:val="30"/>
          <w:szCs w:val="30"/>
        </w:rPr>
        <w:t>Convey</w:t>
      </w:r>
      <w:r>
        <w:rPr>
          <w:rFonts w:ascii="Arial" w:eastAsia="Arial-BoldMT" w:hAnsi="Arial" w:cs="Arial"/>
          <w:b/>
          <w:bCs/>
          <w:kern w:val="0"/>
          <w:sz w:val="30"/>
          <w:szCs w:val="30"/>
        </w:rPr>
        <w:t>or</w:t>
      </w:r>
      <w:r>
        <w:rPr>
          <w:rFonts w:ascii="Arial" w:eastAsia="Arial-BoldMT" w:hAnsi="Arial" w:cs="Arial" w:hint="eastAsia"/>
          <w:b/>
          <w:bCs/>
          <w:kern w:val="0"/>
          <w:sz w:val="30"/>
          <w:szCs w:val="30"/>
        </w:rPr>
        <w:t xml:space="preserve"> </w:t>
      </w:r>
      <w:r>
        <w:rPr>
          <w:rFonts w:ascii="Arial" w:eastAsia="Arial-BoldMT" w:hAnsi="Arial" w:cs="Arial"/>
          <w:b/>
          <w:bCs/>
          <w:kern w:val="0"/>
          <w:sz w:val="30"/>
          <w:szCs w:val="30"/>
        </w:rPr>
        <w:t xml:space="preserve">Pizza </w:t>
      </w:r>
      <w:r>
        <w:rPr>
          <w:rFonts w:ascii="Arial" w:eastAsia="Arial-BoldMT" w:hAnsi="Arial" w:cs="Arial" w:hint="eastAsia"/>
          <w:b/>
          <w:bCs/>
          <w:kern w:val="0"/>
          <w:sz w:val="30"/>
          <w:szCs w:val="30"/>
        </w:rPr>
        <w:t>Oven</w:t>
      </w:r>
    </w:p>
    <w:p w:rsidR="00A91109" w:rsidRPr="00A91109" w:rsidRDefault="00C62159" w:rsidP="00A91109">
      <w:pPr>
        <w:jc w:val="center"/>
        <w:rPr>
          <w:rFonts w:ascii="Arial" w:eastAsia="Arial-BoldMT" w:hAnsi="Arial" w:cs="Arial"/>
          <w:b/>
          <w:bCs/>
          <w:kern w:val="0"/>
          <w:sz w:val="52"/>
          <w:szCs w:val="52"/>
        </w:rPr>
      </w:pPr>
      <w:r>
        <w:rPr>
          <w:rFonts w:ascii="Arial" w:eastAsia="Arial-BoldMT" w:hAnsi="Arial" w:cs="Arial"/>
          <w:b/>
          <w:bCs/>
          <w:kern w:val="0"/>
          <w:sz w:val="52"/>
          <w:szCs w:val="52"/>
        </w:rPr>
        <w:t>Installation &amp; Operation Manual</w:t>
      </w:r>
    </w:p>
    <w:p w:rsidR="00A91109" w:rsidRDefault="00A91109">
      <w:pPr>
        <w:rPr>
          <w:rFonts w:ascii="Calibri" w:eastAsia="宋体" w:hAnsi="Calibri" w:cs="Times New Roman"/>
        </w:rPr>
      </w:pPr>
    </w:p>
    <w:p w:rsidR="00A91109" w:rsidRDefault="00A91109">
      <w:pPr>
        <w:rPr>
          <w:rFonts w:ascii="Calibri" w:eastAsia="宋体" w:hAnsi="Calibri" w:cs="Times New Roman"/>
        </w:rPr>
      </w:pPr>
    </w:p>
    <w:p w:rsidR="00A91109" w:rsidRDefault="00A91109">
      <w:pPr>
        <w:rPr>
          <w:rFonts w:ascii="Calibri" w:eastAsia="宋体" w:hAnsi="Calibri" w:cs="Times New Roman"/>
        </w:rPr>
      </w:pPr>
    </w:p>
    <w:p w:rsidR="00A91109" w:rsidRDefault="00A91109">
      <w:pPr>
        <w:rPr>
          <w:rFonts w:ascii="Calibri" w:eastAsia="宋体" w:hAnsi="Calibri" w:cs="Times New Roman"/>
        </w:rPr>
      </w:pPr>
    </w:p>
    <w:p w:rsidR="00A91109" w:rsidRDefault="00A91109">
      <w:pPr>
        <w:rPr>
          <w:rFonts w:ascii="Calibri" w:eastAsia="宋体" w:hAnsi="Calibri" w:cs="Times New Roman"/>
        </w:rPr>
      </w:pPr>
    </w:p>
    <w:p w:rsidR="00A91109" w:rsidRDefault="00A91109">
      <w:pPr>
        <w:rPr>
          <w:rFonts w:ascii="Calibri" w:eastAsia="宋体" w:hAnsi="Calibri" w:cs="Times New Roman"/>
        </w:rPr>
      </w:pPr>
    </w:p>
    <w:p w:rsidR="00A91109" w:rsidRDefault="00A91109">
      <w:pPr>
        <w:rPr>
          <w:rFonts w:ascii="Calibri" w:eastAsia="宋体" w:hAnsi="Calibri" w:cs="Times New Roman"/>
        </w:rPr>
      </w:pPr>
    </w:p>
    <w:p w:rsidR="00A91109" w:rsidRDefault="00A91109">
      <w:pPr>
        <w:rPr>
          <w:rFonts w:ascii="Calibri" w:eastAsia="宋体" w:hAnsi="Calibri" w:cs="Times New Roman"/>
        </w:rPr>
      </w:pPr>
    </w:p>
    <w:p w:rsidR="006D24E0" w:rsidRDefault="00A91109">
      <w:pPr>
        <w:ind w:firstLineChars="1100" w:firstLine="2310"/>
        <w:rPr>
          <w:rFonts w:ascii="Calibri" w:eastAsia="宋体" w:hAnsi="Calibri" w:cs="Times New Roman"/>
        </w:rPr>
      </w:pPr>
      <w:r>
        <w:rPr>
          <w:rFonts w:ascii="Calibri" w:eastAsia="宋体" w:hAnsi="Calibri" w:cs="Times New Roman"/>
          <w:noProof/>
        </w:rPr>
        <w:drawing>
          <wp:anchor distT="0" distB="0" distL="114300" distR="114300" simplePos="0" relativeHeight="251847680" behindDoc="0" locked="0" layoutInCell="1" allowOverlap="1" wp14:anchorId="4FEF41FB" wp14:editId="28C31227">
            <wp:simplePos x="0" y="0"/>
            <wp:positionH relativeFrom="margin">
              <wp:align>center</wp:align>
            </wp:positionH>
            <wp:positionV relativeFrom="paragraph">
              <wp:posOffset>12700</wp:posOffset>
            </wp:positionV>
            <wp:extent cx="4936184" cy="2257425"/>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9" cstate="print">
                      <a:extLst>
                        <a:ext uri="{BEBA8EAE-BF5A-486C-A8C5-ECC9F3942E4B}">
                          <a14:imgProps xmlns:a14="http://schemas.microsoft.com/office/drawing/2010/main">
                            <a14:imgLayer r:embed="rId10">
                              <a14:imgEffect>
                                <a14:backgroundRemoval t="5042" b="99580" l="192" r="100000">
                                  <a14:foregroundMark x1="98271" y1="57143" x2="98271" y2="0"/>
                                  <a14:foregroundMark x1="97887" y1="60924" x2="97887" y2="0"/>
                                  <a14:foregroundMark x1="97598" y1="62815" x2="97598" y2="0"/>
                                  <a14:foregroundMark x1="99039" y1="50000" x2="99039" y2="0"/>
                                  <a14:foregroundMark x1="99424" y1="47689" x2="99424" y2="0"/>
                                  <a14:foregroundMark x1="29107" y1="25000" x2="29107" y2="0"/>
                                  <a14:backgroundMark x1="99328" y1="53992" x2="99328" y2="0"/>
                                  <a14:backgroundMark x1="99424" y1="51050" x2="99424" y2="0"/>
                                </a14:backgroundRemoval>
                              </a14:imgEffect>
                            </a14:imgLayer>
                          </a14:imgProps>
                        </a:ext>
                        <a:ext uri="{28A0092B-C50C-407E-A947-70E740481C1C}">
                          <a14:useLocalDpi xmlns:a14="http://schemas.microsoft.com/office/drawing/2010/main" val="0"/>
                        </a:ext>
                      </a:extLst>
                    </a:blip>
                    <a:stretch>
                      <a:fillRect/>
                    </a:stretch>
                  </pic:blipFill>
                  <pic:spPr>
                    <a:xfrm>
                      <a:off x="0" y="0"/>
                      <a:ext cx="4936184" cy="2257425"/>
                    </a:xfrm>
                    <a:prstGeom prst="rect">
                      <a:avLst/>
                    </a:prstGeom>
                  </pic:spPr>
                </pic:pic>
              </a:graphicData>
            </a:graphic>
            <wp14:sizeRelH relativeFrom="margin">
              <wp14:pctWidth>0</wp14:pctWidth>
            </wp14:sizeRelH>
            <wp14:sizeRelV relativeFrom="margin">
              <wp14:pctHeight>0</wp14:pctHeight>
            </wp14:sizeRelV>
          </wp:anchor>
        </w:drawing>
      </w:r>
    </w:p>
    <w:p w:rsidR="006D24E0" w:rsidRDefault="006D24E0">
      <w:pPr>
        <w:rPr>
          <w:rFonts w:ascii="Calibri" w:eastAsia="宋体" w:hAnsi="Calibri" w:cs="Times New Roman"/>
        </w:rPr>
      </w:pPr>
    </w:p>
    <w:p w:rsidR="006D24E0" w:rsidRDefault="006D24E0">
      <w:pPr>
        <w:rPr>
          <w:rFonts w:ascii="Arial" w:eastAsiaTheme="majorEastAsia" w:hAnsi="Arial" w:cs="Arial"/>
          <w:sz w:val="44"/>
          <w:szCs w:val="44"/>
        </w:rPr>
      </w:pPr>
    </w:p>
    <w:p w:rsidR="006D24E0" w:rsidRDefault="006D24E0">
      <w:pPr>
        <w:rPr>
          <w:rFonts w:ascii="Arial" w:eastAsiaTheme="majorEastAsia" w:hAnsi="Arial" w:cs="Arial"/>
          <w:sz w:val="44"/>
          <w:szCs w:val="44"/>
        </w:rPr>
      </w:pPr>
    </w:p>
    <w:p w:rsidR="00A91109" w:rsidRDefault="00A91109">
      <w:pPr>
        <w:rPr>
          <w:rFonts w:ascii="Arial" w:eastAsiaTheme="majorEastAsia" w:hAnsi="Arial" w:cs="Arial"/>
          <w:sz w:val="44"/>
          <w:szCs w:val="44"/>
        </w:rPr>
      </w:pPr>
    </w:p>
    <w:p w:rsidR="00A91109" w:rsidRDefault="00A91109">
      <w:pPr>
        <w:rPr>
          <w:rFonts w:ascii="Arial" w:eastAsiaTheme="majorEastAsia" w:hAnsi="Arial" w:cs="Arial"/>
          <w:sz w:val="44"/>
          <w:szCs w:val="44"/>
        </w:rPr>
      </w:pPr>
    </w:p>
    <w:p w:rsidR="00A91109" w:rsidRDefault="00A91109">
      <w:pPr>
        <w:rPr>
          <w:rFonts w:ascii="Arial" w:eastAsiaTheme="majorEastAsia" w:hAnsi="Arial" w:cs="Arial"/>
          <w:sz w:val="44"/>
          <w:szCs w:val="44"/>
        </w:rPr>
      </w:pPr>
    </w:p>
    <w:p w:rsidR="00A91109" w:rsidRDefault="00A91109">
      <w:pPr>
        <w:rPr>
          <w:rFonts w:ascii="Arial" w:eastAsiaTheme="majorEastAsia" w:hAnsi="Arial" w:cs="Arial"/>
          <w:sz w:val="44"/>
          <w:szCs w:val="44"/>
        </w:rPr>
      </w:pPr>
    </w:p>
    <w:p w:rsidR="00A91109" w:rsidRDefault="00A91109">
      <w:pPr>
        <w:rPr>
          <w:rFonts w:ascii="Arial" w:eastAsiaTheme="majorEastAsia" w:hAnsi="Arial" w:cs="Arial"/>
          <w:sz w:val="44"/>
          <w:szCs w:val="44"/>
        </w:rPr>
      </w:pPr>
    </w:p>
    <w:p w:rsidR="00A91109" w:rsidRDefault="00A91109">
      <w:pPr>
        <w:rPr>
          <w:rFonts w:ascii="Arial" w:eastAsiaTheme="majorEastAsia" w:hAnsi="Arial" w:cs="Arial"/>
          <w:sz w:val="44"/>
          <w:szCs w:val="44"/>
        </w:rPr>
      </w:pPr>
    </w:p>
    <w:p w:rsidR="00A91109" w:rsidRDefault="00A91109">
      <w:pPr>
        <w:rPr>
          <w:rFonts w:ascii="Arial" w:eastAsiaTheme="majorEastAsia" w:hAnsi="Arial" w:cs="Arial"/>
          <w:sz w:val="44"/>
          <w:szCs w:val="44"/>
        </w:rPr>
      </w:pPr>
    </w:p>
    <w:p w:rsidR="00A91109" w:rsidRDefault="00A91109">
      <w:pPr>
        <w:spacing w:line="360" w:lineRule="exact"/>
        <w:ind w:firstLineChars="329" w:firstLine="991"/>
        <w:rPr>
          <w:rFonts w:ascii="Arial" w:hAnsi="Arial" w:cs="Arial"/>
          <w:b/>
          <w:sz w:val="30"/>
          <w:szCs w:val="30"/>
        </w:rPr>
      </w:pPr>
    </w:p>
    <w:p w:rsidR="006D24E0" w:rsidRDefault="00C62159" w:rsidP="00A91109">
      <w:pPr>
        <w:spacing w:line="360" w:lineRule="exact"/>
        <w:ind w:firstLineChars="329" w:firstLine="991"/>
        <w:jc w:val="right"/>
        <w:rPr>
          <w:rFonts w:ascii="Arial" w:hAnsi="Arial" w:cs="Arial"/>
          <w:b/>
          <w:sz w:val="30"/>
          <w:szCs w:val="30"/>
        </w:rPr>
      </w:pPr>
      <w:r>
        <w:rPr>
          <w:rFonts w:ascii="Arial" w:hAnsi="Arial" w:cs="Arial"/>
          <w:b/>
          <w:sz w:val="30"/>
          <w:szCs w:val="30"/>
        </w:rPr>
        <w:t xml:space="preserve">MODEL: </w:t>
      </w:r>
    </w:p>
    <w:p w:rsidR="006D24E0" w:rsidRDefault="00EF123E" w:rsidP="00A91109">
      <w:pPr>
        <w:spacing w:line="360" w:lineRule="exact"/>
        <w:ind w:firstLineChars="329" w:firstLine="987"/>
        <w:jc w:val="right"/>
        <w:rPr>
          <w:rFonts w:ascii="Arial" w:hAnsi="Arial" w:cs="Arial"/>
          <w:sz w:val="30"/>
          <w:szCs w:val="30"/>
        </w:rPr>
      </w:pPr>
      <w:r>
        <w:rPr>
          <w:rFonts w:ascii="Arial" w:hAnsi="Arial" w:cs="Arial"/>
          <w:sz w:val="30"/>
          <w:szCs w:val="30"/>
        </w:rPr>
        <w:t>CPZ16</w:t>
      </w:r>
    </w:p>
    <w:p w:rsidR="006D24E0" w:rsidRDefault="006D24E0">
      <w:pPr>
        <w:rPr>
          <w:rFonts w:asciiTheme="majorEastAsia" w:eastAsiaTheme="majorEastAsia" w:hAnsiTheme="majorEastAsia"/>
          <w:sz w:val="44"/>
          <w:szCs w:val="44"/>
        </w:rPr>
      </w:pPr>
    </w:p>
    <w:p w:rsidR="006D24E0" w:rsidRDefault="00C62159">
      <w:pPr>
        <w:autoSpaceDE w:val="0"/>
        <w:autoSpaceDN w:val="0"/>
        <w:adjustRightInd w:val="0"/>
        <w:spacing w:line="240" w:lineRule="exact"/>
        <w:jc w:val="left"/>
        <w:rPr>
          <w:rFonts w:ascii="Arial" w:hAnsi="Arial" w:cs="Arial"/>
          <w:szCs w:val="21"/>
        </w:rPr>
      </w:pPr>
      <w:r>
        <w:rPr>
          <w:rFonts w:ascii="Arial" w:eastAsia="Arial-BoldMT" w:hAnsi="Arial" w:cs="Arial" w:hint="eastAsia"/>
          <w:b/>
          <w:bCs/>
          <w:color w:val="FF0000"/>
          <w:kern w:val="0"/>
          <w:szCs w:val="21"/>
        </w:rPr>
        <w:t>Manufacturer</w:t>
      </w:r>
      <w:r>
        <w:rPr>
          <w:rFonts w:ascii="Arial" w:eastAsia="Arial-BoldMT" w:hAnsi="Arial" w:cs="Arial"/>
          <w:b/>
          <w:bCs/>
          <w:color w:val="FF0000"/>
          <w:kern w:val="0"/>
          <w:szCs w:val="21"/>
        </w:rPr>
        <w:t xml:space="preserve"> </w:t>
      </w:r>
      <w:r>
        <w:rPr>
          <w:rFonts w:ascii="Arial" w:hAnsi="Arial" w:cs="Arial"/>
          <w:szCs w:val="21"/>
        </w:rPr>
        <w:t>recommends using a certified technicians. Please read all sections of this manual and retain for future reference.</w:t>
      </w:r>
    </w:p>
    <w:p w:rsidR="006D24E0" w:rsidRDefault="00C62159">
      <w:pPr>
        <w:autoSpaceDE w:val="0"/>
        <w:autoSpaceDN w:val="0"/>
        <w:adjustRightInd w:val="0"/>
        <w:spacing w:line="240" w:lineRule="exact"/>
        <w:jc w:val="left"/>
        <w:rPr>
          <w:rStyle w:val="fontstyle01"/>
          <w:rFonts w:ascii="Arial-BoldMT" w:eastAsia="Arial-BoldMT" w:hAnsiTheme="minorHAnsi" w:cs="Arial-BoldMT"/>
          <w:b/>
          <w:bCs/>
          <w:color w:val="auto"/>
          <w:kern w:val="0"/>
          <w:sz w:val="18"/>
          <w:szCs w:val="18"/>
        </w:rPr>
      </w:pPr>
      <w:r>
        <w:rPr>
          <w:rFonts w:ascii="Arial-BoldMT" w:eastAsia="Arial-BoldMT" w:cs="Arial-BoldMT"/>
          <w:b/>
          <w:bCs/>
          <w:noProof/>
          <w:kern w:val="0"/>
          <w:sz w:val="18"/>
          <w:szCs w:val="18"/>
        </w:rPr>
        <mc:AlternateContent>
          <mc:Choice Requires="wps">
            <w:drawing>
              <wp:anchor distT="0" distB="0" distL="114300" distR="114300" simplePos="0" relativeHeight="251678720" behindDoc="0" locked="0" layoutInCell="1" allowOverlap="1">
                <wp:simplePos x="0" y="0"/>
                <wp:positionH relativeFrom="page">
                  <wp:posOffset>76200</wp:posOffset>
                </wp:positionH>
                <wp:positionV relativeFrom="paragraph">
                  <wp:posOffset>212725</wp:posOffset>
                </wp:positionV>
                <wp:extent cx="7414260" cy="0"/>
                <wp:effectExtent l="0" t="0" r="34290" b="19050"/>
                <wp:wrapNone/>
                <wp:docPr id="5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4260" cy="0"/>
                        </a:xfrm>
                        <a:prstGeom prst="straightConnector1">
                          <a:avLst/>
                        </a:prstGeom>
                        <a:noFill/>
                        <a:ln w="19050">
                          <a:solidFill>
                            <a:srgbClr val="000000"/>
                          </a:solidFill>
                          <a:round/>
                        </a:ln>
                      </wps:spPr>
                      <wps:bodyPr/>
                    </wps:wsp>
                  </a:graphicData>
                </a:graphic>
              </wp:anchor>
            </w:drawing>
          </mc:Choice>
          <mc:Fallback xmlns:wpsCustomData="http://www.wps.cn/officeDocument/2013/wpsCustomData">
            <w:pict>
              <v:shape id="AutoShape 20" o:spid="_x0000_s1026" o:spt="32" type="#_x0000_t32" style="position:absolute;left:0pt;margin-left:6pt;margin-top:16.75pt;height:0pt;width:583.8pt;mso-position-horizontal-relative:page;z-index:251678720;mso-width-relative:page;mso-height-relative:page;" filled="f" stroked="t" coordsize="21600,21600" o:gfxdata="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fFX+dQAAAAJAQAADwAAAAAAAAABACAAAAAiAAAAZHJzL2Rvd25yZXYueG1sUEsBAhQA&#10;FAAAAAgAh07iQBPjFR69AQAAZwMAAA4AAAAAAAAAAQAgAAAAIwEAAGRycy9lMm9Eb2MueG1sUEsF&#10;BgAAAAAGAAYAWQEAAFIFAAAAAA==&#10;">
                <v:fill on="f" focussize="0,0"/>
                <v:stroke weight="1.5pt" color="#000000" joinstyle="round"/>
                <v:imagedata o:title=""/>
                <o:lock v:ext="edit" aspectratio="f"/>
              </v:shape>
            </w:pict>
          </mc:Fallback>
        </mc:AlternateContent>
      </w:r>
    </w:p>
    <w:p w:rsidR="006D24E0" w:rsidRDefault="006D24E0">
      <w:pPr>
        <w:rPr>
          <w:rStyle w:val="fontstyle01"/>
          <w:rFonts w:hint="eastAsia"/>
          <w:b/>
          <w:sz w:val="28"/>
          <w:szCs w:val="28"/>
        </w:rPr>
      </w:pPr>
    </w:p>
    <w:p w:rsidR="006D24E0" w:rsidRDefault="006D24E0">
      <w:pPr>
        <w:autoSpaceDE w:val="0"/>
        <w:autoSpaceDN w:val="0"/>
        <w:adjustRightInd w:val="0"/>
        <w:spacing w:line="260" w:lineRule="exact"/>
        <w:jc w:val="left"/>
        <w:rPr>
          <w:rFonts w:ascii="Arial" w:eastAsia="Arial-BoldMT" w:hAnsi="Arial" w:cs="Arial"/>
          <w:b/>
          <w:bCs/>
          <w:kern w:val="0"/>
          <w:sz w:val="24"/>
          <w:szCs w:val="24"/>
        </w:rPr>
      </w:pPr>
    </w:p>
    <w:p w:rsidR="006D24E0" w:rsidRDefault="00C62159">
      <w:pPr>
        <w:keepNext/>
        <w:keepLines/>
        <w:widowControl/>
        <w:spacing w:before="340" w:after="330" w:line="576" w:lineRule="auto"/>
        <w:jc w:val="left"/>
        <w:outlineLvl w:val="0"/>
        <w:rPr>
          <w:rFonts w:ascii="Arial" w:eastAsia="Arial" w:hAnsi="Arial" w:cs="Arial"/>
          <w:b/>
          <w:bCs/>
          <w:kern w:val="44"/>
          <w:sz w:val="28"/>
          <w:szCs w:val="44"/>
        </w:rPr>
      </w:pPr>
      <w:bookmarkStart w:id="0" w:name="_Toc37083475"/>
      <w:bookmarkStart w:id="1" w:name="_Toc65162935"/>
      <w:r>
        <w:rPr>
          <w:rFonts w:ascii="Calibri" w:eastAsia="Arial" w:hAnsi="Calibri" w:cs="Times New Roman"/>
          <w:noProof/>
          <w:sz w:val="20"/>
        </w:rPr>
        <mc:AlternateContent>
          <mc:Choice Requires="wps">
            <w:drawing>
              <wp:anchor distT="0" distB="0" distL="114300" distR="114300" simplePos="0" relativeHeight="251831296" behindDoc="0" locked="0" layoutInCell="1" allowOverlap="1">
                <wp:simplePos x="0" y="0"/>
                <wp:positionH relativeFrom="margin">
                  <wp:posOffset>3016885</wp:posOffset>
                </wp:positionH>
                <wp:positionV relativeFrom="paragraph">
                  <wp:posOffset>605790</wp:posOffset>
                </wp:positionV>
                <wp:extent cx="2245995" cy="1132840"/>
                <wp:effectExtent l="0" t="0" r="20955" b="10160"/>
                <wp:wrapNone/>
                <wp:docPr id="2693" name="文本框 31"/>
                <wp:cNvGraphicFramePr/>
                <a:graphic xmlns:a="http://schemas.openxmlformats.org/drawingml/2006/main">
                  <a:graphicData uri="http://schemas.microsoft.com/office/word/2010/wordprocessingShape">
                    <wps:wsp>
                      <wps:cNvSpPr txBox="1"/>
                      <wps:spPr>
                        <a:xfrm>
                          <a:off x="0" y="0"/>
                          <a:ext cx="2246244" cy="1133061"/>
                        </a:xfrm>
                        <a:prstGeom prst="rect">
                          <a:avLst/>
                        </a:prstGeom>
                        <a:solidFill>
                          <a:sysClr val="window" lastClr="FFFFFF"/>
                        </a:solidFill>
                        <a:ln w="6350">
                          <a:solidFill>
                            <a:prstClr val="black"/>
                          </a:solidFill>
                        </a:ln>
                        <a:effectLst/>
                      </wps:spPr>
                      <wps:txbx>
                        <w:txbxContent>
                          <w:p w:rsidR="00A91109" w:rsidRDefault="00A91109">
                            <w:pPr>
                              <w:rPr>
                                <w:rFonts w:ascii="Arial" w:hAnsi="Arial" w:cs="Arial"/>
                                <w:b/>
                              </w:rPr>
                            </w:pPr>
                            <w:r>
                              <w:rPr>
                                <w:rFonts w:eastAsia="Times New Roman"/>
                                <w:noProof/>
                                <w:kern w:val="0"/>
                                <w:szCs w:val="20"/>
                              </w:rPr>
                              <w:drawing>
                                <wp:inline distT="0" distB="0" distL="0" distR="0">
                                  <wp:extent cx="409575" cy="352425"/>
                                  <wp:effectExtent l="0" t="0" r="9525" b="9525"/>
                                  <wp:docPr id="20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37"/>
                                          <pic:cNvPicPr>
                                            <a:picLocks noChangeAspect="1" noChangeArrowheads="1"/>
                                          </pic:cNvPicPr>
                                        </pic:nvPicPr>
                                        <pic:blipFill>
                                          <a:blip r:embed="rId11">
                                            <a:extLst>
                                              <a:ext uri="{28A0092B-C50C-407E-A947-70E740481C1C}">
                                                <a14:useLocalDpi xmlns:a14="http://schemas.microsoft.com/office/drawing/2010/main" val="0"/>
                                              </a:ext>
                                            </a:extLst>
                                          </a:blip>
                                          <a:srcRect l="17308" t="8888" b="8888"/>
                                          <a:stretch>
                                            <a:fillRect/>
                                          </a:stretch>
                                        </pic:blipFill>
                                        <pic:spPr>
                                          <a:xfrm>
                                            <a:off x="0" y="0"/>
                                            <a:ext cx="409575" cy="352425"/>
                                          </a:xfrm>
                                          <a:prstGeom prst="rect">
                                            <a:avLst/>
                                          </a:prstGeom>
                                          <a:noFill/>
                                          <a:ln>
                                            <a:noFill/>
                                          </a:ln>
                                        </pic:spPr>
                                      </pic:pic>
                                    </a:graphicData>
                                  </a:graphic>
                                </wp:inline>
                              </w:drawing>
                            </w:r>
                            <w:r>
                              <w:rPr>
                                <w:rFonts w:ascii="Arial" w:hAnsi="Arial" w:cs="Arial"/>
                                <w:b/>
                              </w:rPr>
                              <w:t>WARNING!</w:t>
                            </w:r>
                          </w:p>
                          <w:p w:rsidR="00A91109" w:rsidRDefault="00A91109">
                            <w:pPr>
                              <w:rPr>
                                <w:rFonts w:ascii="Arial" w:hAnsi="Arial" w:cs="Arial"/>
                              </w:rPr>
                            </w:pPr>
                            <w:r>
                              <w:rPr>
                                <w:rFonts w:ascii="Arial" w:hAnsi="Arial" w:cs="Arial"/>
                              </w:rPr>
                              <w:t>This symbol highlights potential dangerous situations which might lead to serious injury or death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31" o:spid="_x0000_s1026" type="#_x0000_t202" style="position:absolute;margin-left:237.55pt;margin-top:47.7pt;width:176.85pt;height:89.2pt;z-index:2518312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" fillcolor="window" strokeweight=".5pt">
                <v:textbox>
                  <w:txbxContent>
                    <w:p w:rsidR="00A91109" w:rsidRDefault="00A91109">
                      <w:pPr>
                        <w:rPr>
                          <w:rFonts w:ascii="Arial" w:hAnsi="Arial" w:cs="Arial"/>
                          <w:b/>
                        </w:rPr>
                      </w:pPr>
                      <w:r>
                        <w:rPr>
                          <w:rFonts w:eastAsia="Times New Roman"/>
                          <w:noProof/>
                          <w:kern w:val="0"/>
                          <w:szCs w:val="20"/>
                        </w:rPr>
                        <w:drawing>
                          <wp:inline distT="0" distB="0" distL="0" distR="0">
                            <wp:extent cx="409575" cy="352425"/>
                            <wp:effectExtent l="0" t="0" r="9525" b="9525"/>
                            <wp:docPr id="20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37"/>
                                    <pic:cNvPicPr>
                                      <a:picLocks noChangeAspect="1" noChangeArrowheads="1"/>
                                    </pic:cNvPicPr>
                                  </pic:nvPicPr>
                                  <pic:blipFill>
                                    <a:blip r:embed="rId11">
                                      <a:extLst>
                                        <a:ext uri="{28A0092B-C50C-407E-A947-70E740481C1C}">
                                          <a14:useLocalDpi xmlns:a14="http://schemas.microsoft.com/office/drawing/2010/main" val="0"/>
                                        </a:ext>
                                      </a:extLst>
                                    </a:blip>
                                    <a:srcRect l="17308" t="8888" b="8888"/>
                                    <a:stretch>
                                      <a:fillRect/>
                                    </a:stretch>
                                  </pic:blipFill>
                                  <pic:spPr>
                                    <a:xfrm>
                                      <a:off x="0" y="0"/>
                                      <a:ext cx="409575" cy="352425"/>
                                    </a:xfrm>
                                    <a:prstGeom prst="rect">
                                      <a:avLst/>
                                    </a:prstGeom>
                                    <a:noFill/>
                                    <a:ln>
                                      <a:noFill/>
                                    </a:ln>
                                  </pic:spPr>
                                </pic:pic>
                              </a:graphicData>
                            </a:graphic>
                          </wp:inline>
                        </w:drawing>
                      </w:r>
                      <w:r>
                        <w:rPr>
                          <w:rFonts w:ascii="Arial" w:hAnsi="Arial" w:cs="Arial"/>
                          <w:b/>
                        </w:rPr>
                        <w:t>WARNING!</w:t>
                      </w:r>
                    </w:p>
                    <w:p w:rsidR="00A91109" w:rsidRDefault="00A91109">
                      <w:pPr>
                        <w:rPr>
                          <w:rFonts w:ascii="Arial" w:hAnsi="Arial" w:cs="Arial"/>
                        </w:rPr>
                      </w:pPr>
                      <w:r>
                        <w:rPr>
                          <w:rFonts w:ascii="Arial" w:hAnsi="Arial" w:cs="Arial"/>
                        </w:rPr>
                        <w:t>This symbol highlights potential dangerous situations which might lead to serious injury or death</w:t>
                      </w:r>
                    </w:p>
                  </w:txbxContent>
                </v:textbox>
                <w10:wrap anchorx="margin"/>
              </v:shape>
            </w:pict>
          </mc:Fallback>
        </mc:AlternateContent>
      </w:r>
      <w:r>
        <w:rPr>
          <w:rFonts w:ascii="Calibri" w:eastAsia="Arial" w:hAnsi="Calibri" w:cs="Times New Roman"/>
          <w:noProof/>
          <w:sz w:val="20"/>
        </w:rPr>
        <mc:AlternateContent>
          <mc:Choice Requires="wps">
            <w:drawing>
              <wp:anchor distT="0" distB="0" distL="114300" distR="114300" simplePos="0" relativeHeight="251830272" behindDoc="0" locked="0" layoutInCell="1" allowOverlap="1">
                <wp:simplePos x="0" y="0"/>
                <wp:positionH relativeFrom="margin">
                  <wp:align>left</wp:align>
                </wp:positionH>
                <wp:positionV relativeFrom="paragraph">
                  <wp:posOffset>609600</wp:posOffset>
                </wp:positionV>
                <wp:extent cx="2226310" cy="1153160"/>
                <wp:effectExtent l="0" t="0" r="21590" b="28575"/>
                <wp:wrapNone/>
                <wp:docPr id="2694" name="文本框 11"/>
                <wp:cNvGraphicFramePr/>
                <a:graphic xmlns:a="http://schemas.openxmlformats.org/drawingml/2006/main">
                  <a:graphicData uri="http://schemas.microsoft.com/office/word/2010/wordprocessingShape">
                    <wps:wsp>
                      <wps:cNvSpPr txBox="1"/>
                      <wps:spPr>
                        <a:xfrm>
                          <a:off x="0" y="0"/>
                          <a:ext cx="2226366" cy="1152939"/>
                        </a:xfrm>
                        <a:prstGeom prst="rect">
                          <a:avLst/>
                        </a:prstGeom>
                        <a:solidFill>
                          <a:sysClr val="window" lastClr="FFFFFF"/>
                        </a:solidFill>
                        <a:ln w="6350">
                          <a:solidFill>
                            <a:prstClr val="black"/>
                          </a:solidFill>
                        </a:ln>
                        <a:effectLst/>
                      </wps:spPr>
                      <wps:txbx>
                        <w:txbxContent>
                          <w:p w:rsidR="00A91109" w:rsidRDefault="00A91109">
                            <w:pPr>
                              <w:rPr>
                                <w:rFonts w:ascii="Arial" w:hAnsi="Arial" w:cs="Arial"/>
                                <w:b/>
                              </w:rPr>
                            </w:pPr>
                            <w:r>
                              <w:rPr>
                                <w:rFonts w:eastAsia="Times New Roman"/>
                                <w:noProof/>
                                <w:kern w:val="0"/>
                                <w:szCs w:val="20"/>
                              </w:rPr>
                              <w:drawing>
                                <wp:inline distT="0" distB="0" distL="0" distR="0">
                                  <wp:extent cx="409575" cy="352425"/>
                                  <wp:effectExtent l="0" t="0" r="9525" b="9525"/>
                                  <wp:docPr id="20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5"/>
                                          <pic:cNvPicPr>
                                            <a:picLocks noChangeAspect="1" noChangeArrowheads="1"/>
                                          </pic:cNvPicPr>
                                        </pic:nvPicPr>
                                        <pic:blipFill>
                                          <a:blip r:embed="rId11">
                                            <a:extLst>
                                              <a:ext uri="{28A0092B-C50C-407E-A947-70E740481C1C}">
                                                <a14:useLocalDpi xmlns:a14="http://schemas.microsoft.com/office/drawing/2010/main" val="0"/>
                                              </a:ext>
                                            </a:extLst>
                                          </a:blip>
                                          <a:srcRect l="17308" t="8888" b="8888"/>
                                          <a:stretch>
                                            <a:fillRect/>
                                          </a:stretch>
                                        </pic:blipFill>
                                        <pic:spPr>
                                          <a:xfrm>
                                            <a:off x="0" y="0"/>
                                            <a:ext cx="409575" cy="352425"/>
                                          </a:xfrm>
                                          <a:prstGeom prst="rect">
                                            <a:avLst/>
                                          </a:prstGeom>
                                          <a:noFill/>
                                          <a:ln>
                                            <a:noFill/>
                                          </a:ln>
                                        </pic:spPr>
                                      </pic:pic>
                                    </a:graphicData>
                                  </a:graphic>
                                </wp:inline>
                              </w:drawing>
                            </w:r>
                            <w:r>
                              <w:rPr>
                                <w:rFonts w:ascii="Arial" w:hAnsi="Arial" w:cs="Arial"/>
                                <w:b/>
                              </w:rPr>
                              <w:t>DANGER!</w:t>
                            </w:r>
                          </w:p>
                          <w:p w:rsidR="00A91109" w:rsidRDefault="00A91109">
                            <w:pPr>
                              <w:rPr>
                                <w:rFonts w:ascii="Arial" w:hAnsi="Arial" w:cs="Arial"/>
                              </w:rPr>
                            </w:pPr>
                            <w:r>
                              <w:rPr>
                                <w:rFonts w:ascii="Arial" w:hAnsi="Arial" w:cs="Arial"/>
                              </w:rPr>
                              <w:t>This symbol highlights dangerous situations which could lead to serious injury or death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 o:spid="_x0000_s1027" type="#_x0000_t202" style="position:absolute;margin-left:0;margin-top:48pt;width:175.3pt;height:90.8pt;z-index:2518302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" fillcolor="window" strokeweight=".5pt">
                <v:textbox>
                  <w:txbxContent>
                    <w:p w:rsidR="00A91109" w:rsidRDefault="00A91109">
                      <w:pPr>
                        <w:rPr>
                          <w:rFonts w:ascii="Arial" w:hAnsi="Arial" w:cs="Arial"/>
                          <w:b/>
                        </w:rPr>
                      </w:pPr>
                      <w:r>
                        <w:rPr>
                          <w:rFonts w:eastAsia="Times New Roman"/>
                          <w:noProof/>
                          <w:kern w:val="0"/>
                          <w:szCs w:val="20"/>
                        </w:rPr>
                        <w:drawing>
                          <wp:inline distT="0" distB="0" distL="0" distR="0">
                            <wp:extent cx="409575" cy="352425"/>
                            <wp:effectExtent l="0" t="0" r="9525" b="9525"/>
                            <wp:docPr id="20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5"/>
                                    <pic:cNvPicPr>
                                      <a:picLocks noChangeAspect="1" noChangeArrowheads="1"/>
                                    </pic:cNvPicPr>
                                  </pic:nvPicPr>
                                  <pic:blipFill>
                                    <a:blip r:embed="rId11">
                                      <a:extLst>
                                        <a:ext uri="{28A0092B-C50C-407E-A947-70E740481C1C}">
                                          <a14:useLocalDpi xmlns:a14="http://schemas.microsoft.com/office/drawing/2010/main" val="0"/>
                                        </a:ext>
                                      </a:extLst>
                                    </a:blip>
                                    <a:srcRect l="17308" t="8888" b="8888"/>
                                    <a:stretch>
                                      <a:fillRect/>
                                    </a:stretch>
                                  </pic:blipFill>
                                  <pic:spPr>
                                    <a:xfrm>
                                      <a:off x="0" y="0"/>
                                      <a:ext cx="409575" cy="352425"/>
                                    </a:xfrm>
                                    <a:prstGeom prst="rect">
                                      <a:avLst/>
                                    </a:prstGeom>
                                    <a:noFill/>
                                    <a:ln>
                                      <a:noFill/>
                                    </a:ln>
                                  </pic:spPr>
                                </pic:pic>
                              </a:graphicData>
                            </a:graphic>
                          </wp:inline>
                        </w:drawing>
                      </w:r>
                      <w:r>
                        <w:rPr>
                          <w:rFonts w:ascii="Arial" w:hAnsi="Arial" w:cs="Arial"/>
                          <w:b/>
                        </w:rPr>
                        <w:t>DANGER!</w:t>
                      </w:r>
                    </w:p>
                    <w:p w:rsidR="00A91109" w:rsidRDefault="00A91109">
                      <w:pPr>
                        <w:rPr>
                          <w:rFonts w:ascii="Arial" w:hAnsi="Arial" w:cs="Arial"/>
                        </w:rPr>
                      </w:pPr>
                      <w:r>
                        <w:rPr>
                          <w:rFonts w:ascii="Arial" w:hAnsi="Arial" w:cs="Arial"/>
                        </w:rPr>
                        <w:t>This symbol highlights dangerous situations which could lead to serious injury or death</w:t>
                      </w:r>
                    </w:p>
                  </w:txbxContent>
                </v:textbox>
                <w10:wrap anchorx="margin"/>
              </v:shape>
            </w:pict>
          </mc:Fallback>
        </mc:AlternateContent>
      </w:r>
      <w:bookmarkStart w:id="2" w:name="_Toc3810854"/>
      <w:bookmarkStart w:id="3" w:name="_Toc3810917"/>
      <w:bookmarkStart w:id="4" w:name="_Toc3541536"/>
      <w:r>
        <w:rPr>
          <w:rFonts w:ascii="Arial" w:eastAsia="Arial" w:hAnsi="Arial" w:cs="Arial"/>
          <w:b/>
          <w:bCs/>
          <w:kern w:val="44"/>
          <w:sz w:val="28"/>
          <w:szCs w:val="44"/>
        </w:rPr>
        <w:t>Key symbols</w:t>
      </w:r>
      <w:bookmarkEnd w:id="0"/>
      <w:bookmarkEnd w:id="2"/>
      <w:bookmarkEnd w:id="3"/>
      <w:bookmarkEnd w:id="4"/>
      <w:bookmarkEnd w:id="1"/>
    </w:p>
    <w:p w:rsidR="006D24E0" w:rsidRDefault="006D24E0">
      <w:pPr>
        <w:widowControl/>
        <w:jc w:val="left"/>
        <w:rPr>
          <w:rFonts w:ascii="Times New Roman" w:eastAsia="等线" w:hAnsi="Times New Roman" w:cs="Times New Roman"/>
          <w:sz w:val="20"/>
          <w:szCs w:val="24"/>
        </w:rPr>
      </w:pPr>
    </w:p>
    <w:p w:rsidR="006D24E0" w:rsidRDefault="00C62159">
      <w:pPr>
        <w:widowControl/>
        <w:jc w:val="left"/>
        <w:rPr>
          <w:rFonts w:ascii="Arial" w:hAnsi="Arial" w:cs="Arial"/>
          <w:b/>
          <w:bCs/>
          <w:kern w:val="44"/>
          <w:sz w:val="28"/>
          <w:szCs w:val="44"/>
        </w:rPr>
      </w:pPr>
      <w:r>
        <w:rPr>
          <w:rFonts w:ascii="Calibri" w:eastAsia="Arial" w:hAnsi="Calibri" w:cs="Times New Roman"/>
          <w:noProof/>
          <w:sz w:val="20"/>
        </w:rPr>
        <mc:AlternateContent>
          <mc:Choice Requires="wps">
            <w:drawing>
              <wp:anchor distT="0" distB="0" distL="114300" distR="114300" simplePos="0" relativeHeight="251832320" behindDoc="0" locked="0" layoutInCell="1" allowOverlap="1">
                <wp:simplePos x="0" y="0"/>
                <wp:positionH relativeFrom="margin">
                  <wp:posOffset>5080</wp:posOffset>
                </wp:positionH>
                <wp:positionV relativeFrom="paragraph">
                  <wp:posOffset>1064260</wp:posOffset>
                </wp:positionV>
                <wp:extent cx="2204085" cy="1202055"/>
                <wp:effectExtent l="0" t="0" r="25400" b="17145"/>
                <wp:wrapNone/>
                <wp:docPr id="2695" name="文本框 61"/>
                <wp:cNvGraphicFramePr/>
                <a:graphic xmlns:a="http://schemas.openxmlformats.org/drawingml/2006/main">
                  <a:graphicData uri="http://schemas.microsoft.com/office/word/2010/wordprocessingShape">
                    <wps:wsp>
                      <wps:cNvSpPr txBox="1"/>
                      <wps:spPr>
                        <a:xfrm>
                          <a:off x="0" y="0"/>
                          <a:ext cx="2204002" cy="1202137"/>
                        </a:xfrm>
                        <a:prstGeom prst="rect">
                          <a:avLst/>
                        </a:prstGeom>
                        <a:solidFill>
                          <a:sysClr val="window" lastClr="FFFFFF"/>
                        </a:solidFill>
                        <a:ln w="6350">
                          <a:solidFill>
                            <a:prstClr val="black"/>
                          </a:solidFill>
                        </a:ln>
                        <a:effectLst/>
                      </wps:spPr>
                      <wps:txbx>
                        <w:txbxContent>
                          <w:p w:rsidR="00A91109" w:rsidRDefault="00A91109">
                            <w:pPr>
                              <w:rPr>
                                <w:rFonts w:ascii="Arial" w:hAnsi="Arial" w:cs="Arial"/>
                                <w:b/>
                              </w:rPr>
                            </w:pPr>
                            <w:r>
                              <w:rPr>
                                <w:rFonts w:eastAsia="Times New Roman"/>
                                <w:noProof/>
                                <w:kern w:val="0"/>
                                <w:szCs w:val="20"/>
                              </w:rPr>
                              <w:drawing>
                                <wp:inline distT="0" distB="0" distL="0" distR="0">
                                  <wp:extent cx="409575" cy="352425"/>
                                  <wp:effectExtent l="0" t="0" r="9525" b="9525"/>
                                  <wp:docPr id="20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62"/>
                                          <pic:cNvPicPr>
                                            <a:picLocks noChangeAspect="1" noChangeArrowheads="1"/>
                                          </pic:cNvPicPr>
                                        </pic:nvPicPr>
                                        <pic:blipFill>
                                          <a:blip r:embed="rId11">
                                            <a:extLst>
                                              <a:ext uri="{28A0092B-C50C-407E-A947-70E740481C1C}">
                                                <a14:useLocalDpi xmlns:a14="http://schemas.microsoft.com/office/drawing/2010/main" val="0"/>
                                              </a:ext>
                                            </a:extLst>
                                          </a:blip>
                                          <a:srcRect l="17308" t="8888" b="8888"/>
                                          <a:stretch>
                                            <a:fillRect/>
                                          </a:stretch>
                                        </pic:blipFill>
                                        <pic:spPr>
                                          <a:xfrm>
                                            <a:off x="0" y="0"/>
                                            <a:ext cx="409575" cy="352425"/>
                                          </a:xfrm>
                                          <a:prstGeom prst="rect">
                                            <a:avLst/>
                                          </a:prstGeom>
                                          <a:noFill/>
                                          <a:ln>
                                            <a:noFill/>
                                          </a:ln>
                                        </pic:spPr>
                                      </pic:pic>
                                    </a:graphicData>
                                  </a:graphic>
                                </wp:inline>
                              </w:drawing>
                            </w:r>
                            <w:r>
                              <w:rPr>
                                <w:rFonts w:ascii="Arial" w:hAnsi="Arial" w:cs="Arial"/>
                                <w:b/>
                              </w:rPr>
                              <w:t>CAUTION!</w:t>
                            </w:r>
                          </w:p>
                          <w:p w:rsidR="00A91109" w:rsidRDefault="00A91109">
                            <w:pPr>
                              <w:rPr>
                                <w:rFonts w:ascii="Arial" w:hAnsi="Arial" w:cs="Arial"/>
                              </w:rPr>
                            </w:pPr>
                            <w:r>
                              <w:rPr>
                                <w:rFonts w:ascii="Arial" w:hAnsi="Arial" w:cs="Arial"/>
                              </w:rPr>
                              <w:t>This symbol highlights potential dangerous situations which could lead to light injury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1" o:spid="_x0000_s1028" type="#_x0000_t202" style="position:absolute;margin-left:.4pt;margin-top:83.8pt;width:173.55pt;height:94.65pt;z-index:251832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" fillcolor="window" strokeweight=".5pt">
                <v:textbox>
                  <w:txbxContent>
                    <w:p w:rsidR="00A91109" w:rsidRDefault="00A91109">
                      <w:pPr>
                        <w:rPr>
                          <w:rFonts w:ascii="Arial" w:hAnsi="Arial" w:cs="Arial"/>
                          <w:b/>
                        </w:rPr>
                      </w:pPr>
                      <w:r>
                        <w:rPr>
                          <w:rFonts w:eastAsia="Times New Roman"/>
                          <w:noProof/>
                          <w:kern w:val="0"/>
                          <w:szCs w:val="20"/>
                        </w:rPr>
                        <w:drawing>
                          <wp:inline distT="0" distB="0" distL="0" distR="0">
                            <wp:extent cx="409575" cy="352425"/>
                            <wp:effectExtent l="0" t="0" r="9525" b="9525"/>
                            <wp:docPr id="20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62"/>
                                    <pic:cNvPicPr>
                                      <a:picLocks noChangeAspect="1" noChangeArrowheads="1"/>
                                    </pic:cNvPicPr>
                                  </pic:nvPicPr>
                                  <pic:blipFill>
                                    <a:blip r:embed="rId11">
                                      <a:extLst>
                                        <a:ext uri="{28A0092B-C50C-407E-A947-70E740481C1C}">
                                          <a14:useLocalDpi xmlns:a14="http://schemas.microsoft.com/office/drawing/2010/main" val="0"/>
                                        </a:ext>
                                      </a:extLst>
                                    </a:blip>
                                    <a:srcRect l="17308" t="8888" b="8888"/>
                                    <a:stretch>
                                      <a:fillRect/>
                                    </a:stretch>
                                  </pic:blipFill>
                                  <pic:spPr>
                                    <a:xfrm>
                                      <a:off x="0" y="0"/>
                                      <a:ext cx="409575" cy="352425"/>
                                    </a:xfrm>
                                    <a:prstGeom prst="rect">
                                      <a:avLst/>
                                    </a:prstGeom>
                                    <a:noFill/>
                                    <a:ln>
                                      <a:noFill/>
                                    </a:ln>
                                  </pic:spPr>
                                </pic:pic>
                              </a:graphicData>
                            </a:graphic>
                          </wp:inline>
                        </w:drawing>
                      </w:r>
                      <w:r>
                        <w:rPr>
                          <w:rFonts w:ascii="Arial" w:hAnsi="Arial" w:cs="Arial"/>
                          <w:b/>
                        </w:rPr>
                        <w:t>CAUTION!</w:t>
                      </w:r>
                    </w:p>
                    <w:p w:rsidR="00A91109" w:rsidRDefault="00A91109">
                      <w:pPr>
                        <w:rPr>
                          <w:rFonts w:ascii="Arial" w:hAnsi="Arial" w:cs="Arial"/>
                        </w:rPr>
                      </w:pPr>
                      <w:r>
                        <w:rPr>
                          <w:rFonts w:ascii="Arial" w:hAnsi="Arial" w:cs="Arial"/>
                        </w:rPr>
                        <w:t>This symbol highlights potential dangerous situations which could lead to light injury</w:t>
                      </w:r>
                    </w:p>
                  </w:txbxContent>
                </v:textbox>
                <w10:wrap anchorx="margin"/>
              </v:shape>
            </w:pict>
          </mc:Fallback>
        </mc:AlternateContent>
      </w:r>
      <w:r>
        <w:rPr>
          <w:rFonts w:ascii="Calibri" w:eastAsia="Arial" w:hAnsi="Calibri" w:cs="Times New Roman"/>
          <w:noProof/>
          <w:sz w:val="20"/>
        </w:rPr>
        <mc:AlternateContent>
          <mc:Choice Requires="wps">
            <w:drawing>
              <wp:anchor distT="0" distB="0" distL="114300" distR="114300" simplePos="0" relativeHeight="251833344" behindDoc="0" locked="0" layoutInCell="1" allowOverlap="1">
                <wp:simplePos x="0" y="0"/>
                <wp:positionH relativeFrom="margin">
                  <wp:posOffset>3026410</wp:posOffset>
                </wp:positionH>
                <wp:positionV relativeFrom="paragraph">
                  <wp:posOffset>974725</wp:posOffset>
                </wp:positionV>
                <wp:extent cx="2235835" cy="1292225"/>
                <wp:effectExtent l="0" t="0" r="12065" b="22860"/>
                <wp:wrapNone/>
                <wp:docPr id="2696" name="文本框 63"/>
                <wp:cNvGraphicFramePr/>
                <a:graphic xmlns:a="http://schemas.openxmlformats.org/drawingml/2006/main">
                  <a:graphicData uri="http://schemas.microsoft.com/office/word/2010/wordprocessingShape">
                    <wps:wsp>
                      <wps:cNvSpPr txBox="1"/>
                      <wps:spPr>
                        <a:xfrm>
                          <a:off x="0" y="0"/>
                          <a:ext cx="2236056" cy="1292087"/>
                        </a:xfrm>
                        <a:prstGeom prst="rect">
                          <a:avLst/>
                        </a:prstGeom>
                        <a:solidFill>
                          <a:sysClr val="window" lastClr="FFFFFF"/>
                        </a:solidFill>
                        <a:ln w="6350">
                          <a:solidFill>
                            <a:prstClr val="black"/>
                          </a:solidFill>
                        </a:ln>
                        <a:effectLst/>
                      </wps:spPr>
                      <wps:txbx>
                        <w:txbxContent>
                          <w:p w:rsidR="00A91109" w:rsidRDefault="00A91109">
                            <w:pPr>
                              <w:rPr>
                                <w:rFonts w:ascii="Arial" w:hAnsi="Arial" w:cs="Arial"/>
                                <w:b/>
                              </w:rPr>
                            </w:pPr>
                            <w:r>
                              <w:rPr>
                                <w:rFonts w:eastAsia="Times New Roman"/>
                                <w:noProof/>
                                <w:kern w:val="0"/>
                                <w:szCs w:val="20"/>
                              </w:rPr>
                              <w:drawing>
                                <wp:inline distT="0" distB="0" distL="0" distR="0">
                                  <wp:extent cx="390525" cy="390525"/>
                                  <wp:effectExtent l="0" t="0" r="9525" b="9525"/>
                                  <wp:docPr id="205"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453"/>
                                          <pic:cNvPicPr>
                                            <a:picLocks noChangeAspect="1" noChangeArrowheads="1"/>
                                          </pic:cNvPicPr>
                                        </pic:nvPicPr>
                                        <pic:blipFill>
                                          <a:blip r:embed="rId12">
                                            <a:extLst>
                                              <a:ext uri="{28A0092B-C50C-407E-A947-70E740481C1C}">
                                                <a14:useLocalDpi xmlns:a14="http://schemas.microsoft.com/office/drawing/2010/main" val="0"/>
                                              </a:ext>
                                            </a:extLst>
                                          </a:blip>
                                          <a:srcRect l="17647" t="20833" r="5881" b="-2083"/>
                                          <a:stretch>
                                            <a:fillRect/>
                                          </a:stretch>
                                        </pic:blipFill>
                                        <pic:spPr>
                                          <a:xfrm>
                                            <a:off x="0" y="0"/>
                                            <a:ext cx="390525" cy="390525"/>
                                          </a:xfrm>
                                          <a:prstGeom prst="rect">
                                            <a:avLst/>
                                          </a:prstGeom>
                                          <a:noFill/>
                                          <a:ln>
                                            <a:noFill/>
                                          </a:ln>
                                        </pic:spPr>
                                      </pic:pic>
                                    </a:graphicData>
                                  </a:graphic>
                                </wp:inline>
                              </w:drawing>
                            </w:r>
                            <w:r>
                              <w:t xml:space="preserve"> </w:t>
                            </w:r>
                            <w:r>
                              <w:rPr>
                                <w:rFonts w:ascii="Arial" w:hAnsi="Arial" w:cs="Arial"/>
                                <w:b/>
                              </w:rPr>
                              <w:t>DANGER!</w:t>
                            </w:r>
                          </w:p>
                          <w:p w:rsidR="00A91109" w:rsidRDefault="00A91109">
                            <w:pPr>
                              <w:rPr>
                                <w:rFonts w:ascii="Arial" w:hAnsi="Arial" w:cs="Arial"/>
                              </w:rPr>
                            </w:pPr>
                            <w:r>
                              <w:rPr>
                                <w:rFonts w:ascii="Arial" w:hAnsi="Arial" w:cs="Arial"/>
                              </w:rPr>
                              <w:t>Be careful. Life is at risk. Failure to comply may result in electrical shock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3" o:spid="_x0000_s1029" type="#_x0000_t202" style="position:absolute;margin-left:238.3pt;margin-top:76.75pt;width:176.05pt;height:101.75pt;z-index:251833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" fillcolor="window" strokeweight=".5pt">
                <v:textbox>
                  <w:txbxContent>
                    <w:p w:rsidR="00A91109" w:rsidRDefault="00A91109">
                      <w:pPr>
                        <w:rPr>
                          <w:rFonts w:ascii="Arial" w:hAnsi="Arial" w:cs="Arial"/>
                          <w:b/>
                        </w:rPr>
                      </w:pPr>
                      <w:r>
                        <w:rPr>
                          <w:rFonts w:eastAsia="Times New Roman"/>
                          <w:noProof/>
                          <w:kern w:val="0"/>
                          <w:szCs w:val="20"/>
                        </w:rPr>
                        <w:drawing>
                          <wp:inline distT="0" distB="0" distL="0" distR="0">
                            <wp:extent cx="390525" cy="390525"/>
                            <wp:effectExtent l="0" t="0" r="9525" b="9525"/>
                            <wp:docPr id="205"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453"/>
                                    <pic:cNvPicPr>
                                      <a:picLocks noChangeAspect="1" noChangeArrowheads="1"/>
                                    </pic:cNvPicPr>
                                  </pic:nvPicPr>
                                  <pic:blipFill>
                                    <a:blip r:embed="rId12">
                                      <a:extLst>
                                        <a:ext uri="{28A0092B-C50C-407E-A947-70E740481C1C}">
                                          <a14:useLocalDpi xmlns:a14="http://schemas.microsoft.com/office/drawing/2010/main" val="0"/>
                                        </a:ext>
                                      </a:extLst>
                                    </a:blip>
                                    <a:srcRect l="17647" t="20833" r="5881" b="-2083"/>
                                    <a:stretch>
                                      <a:fillRect/>
                                    </a:stretch>
                                  </pic:blipFill>
                                  <pic:spPr>
                                    <a:xfrm>
                                      <a:off x="0" y="0"/>
                                      <a:ext cx="390525" cy="390525"/>
                                    </a:xfrm>
                                    <a:prstGeom prst="rect">
                                      <a:avLst/>
                                    </a:prstGeom>
                                    <a:noFill/>
                                    <a:ln>
                                      <a:noFill/>
                                    </a:ln>
                                  </pic:spPr>
                                </pic:pic>
                              </a:graphicData>
                            </a:graphic>
                          </wp:inline>
                        </w:drawing>
                      </w:r>
                      <w:r>
                        <w:t xml:space="preserve"> </w:t>
                      </w:r>
                      <w:r>
                        <w:rPr>
                          <w:rFonts w:ascii="Arial" w:hAnsi="Arial" w:cs="Arial"/>
                          <w:b/>
                        </w:rPr>
                        <w:t>DANGER!</w:t>
                      </w:r>
                    </w:p>
                    <w:p w:rsidR="00A91109" w:rsidRDefault="00A91109">
                      <w:pPr>
                        <w:rPr>
                          <w:rFonts w:ascii="Arial" w:hAnsi="Arial" w:cs="Arial"/>
                        </w:rPr>
                      </w:pPr>
                      <w:r>
                        <w:rPr>
                          <w:rFonts w:ascii="Arial" w:hAnsi="Arial" w:cs="Arial"/>
                        </w:rPr>
                        <w:t>Be careful. Life is at risk. Failure to comply may result in electrical shock</w:t>
                      </w:r>
                    </w:p>
                  </w:txbxContent>
                </v:textbox>
                <w10:wrap anchorx="margin"/>
              </v:shape>
            </w:pict>
          </mc:Fallback>
        </mc:AlternateContent>
      </w:r>
      <w:r>
        <w:rPr>
          <w:rFonts w:ascii="Arial" w:eastAsia="Arial" w:hAnsi="Arial" w:cs="Arial"/>
          <w:sz w:val="20"/>
          <w:szCs w:val="24"/>
        </w:rPr>
        <w:br w:type="page"/>
      </w:r>
    </w:p>
    <w:p w:rsidR="006D24E0" w:rsidRDefault="00C62159">
      <w:pPr>
        <w:ind w:left="420"/>
        <w:jc w:val="center"/>
        <w:rPr>
          <w:rFonts w:ascii="Calibri" w:eastAsia="宋体" w:hAnsi="Calibri" w:cs="Times New Roman"/>
          <w:b/>
          <w:sz w:val="30"/>
          <w:szCs w:val="30"/>
        </w:rPr>
      </w:pPr>
      <w:r>
        <w:rPr>
          <w:rFonts w:ascii="Calibri" w:eastAsia="宋体" w:hAnsi="Calibri" w:cs="Times New Roman"/>
          <w:b/>
          <w:sz w:val="30"/>
          <w:szCs w:val="30"/>
        </w:rPr>
        <w:lastRenderedPageBreak/>
        <w:t>IMPORTANT SAFETY INSTRUCTIONS</w:t>
      </w:r>
    </w:p>
    <w:p w:rsidR="006D24E0" w:rsidRDefault="00C62159">
      <w:pPr>
        <w:ind w:left="420"/>
        <w:jc w:val="center"/>
        <w:rPr>
          <w:rFonts w:ascii="Arial-Black" w:eastAsia="宋体" w:hAnsi="Arial-Black" w:cs="Times New Roman" w:hint="eastAsia"/>
          <w:color w:val="231F20"/>
          <w:sz w:val="28"/>
          <w:szCs w:val="28"/>
        </w:rPr>
      </w:pPr>
      <w:r>
        <w:rPr>
          <w:rFonts w:ascii="ArialMT" w:eastAsia="ArialMT" w:hAnsi="Calibri" w:cs="Times New Roman"/>
          <w:noProof/>
          <w:sz w:val="20"/>
          <w:szCs w:val="20"/>
        </w:rPr>
        <w:drawing>
          <wp:inline distT="0" distB="0" distL="0" distR="0">
            <wp:extent cx="218440" cy="188595"/>
            <wp:effectExtent l="0" t="0" r="0" b="19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8440" cy="188595"/>
                    </a:xfrm>
                    <a:prstGeom prst="rect">
                      <a:avLst/>
                    </a:prstGeom>
                    <a:noFill/>
                    <a:ln>
                      <a:noFill/>
                    </a:ln>
                  </pic:spPr>
                </pic:pic>
              </a:graphicData>
            </a:graphic>
          </wp:inline>
        </w:drawing>
      </w:r>
      <w:r>
        <w:rPr>
          <w:rFonts w:ascii="Calibri" w:eastAsia="宋体" w:hAnsi="Calibri" w:cs="Times New Roman"/>
          <w:b/>
          <w:bCs/>
          <w:sz w:val="20"/>
        </w:rPr>
        <w:t xml:space="preserve"> RECOGNIZE THIS SYMBOL AS A SAFETY MESSAGE</w:t>
      </w:r>
    </w:p>
    <w:p w:rsidR="006D24E0" w:rsidRDefault="00C62159">
      <w:pPr>
        <w:ind w:left="420"/>
        <w:jc w:val="center"/>
        <w:rPr>
          <w:rFonts w:ascii="Arial-Black" w:eastAsia="宋体" w:hAnsi="Arial-Black" w:cs="Times New Roman" w:hint="eastAsia"/>
          <w:b/>
          <w:color w:val="231F20"/>
          <w:sz w:val="28"/>
          <w:szCs w:val="28"/>
        </w:rPr>
      </w:pPr>
      <w:r>
        <w:rPr>
          <w:rFonts w:ascii="ArialMT" w:eastAsia="ArialMT" w:hAnsi="Calibri" w:cs="Times New Roman"/>
          <w:noProof/>
          <w:sz w:val="20"/>
          <w:szCs w:val="20"/>
        </w:rPr>
        <w:drawing>
          <wp:inline distT="0" distB="0" distL="0" distR="0">
            <wp:extent cx="218440" cy="188595"/>
            <wp:effectExtent l="0" t="0" r="0" b="1905"/>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8440" cy="188595"/>
                    </a:xfrm>
                    <a:prstGeom prst="rect">
                      <a:avLst/>
                    </a:prstGeom>
                    <a:noFill/>
                    <a:ln>
                      <a:noFill/>
                    </a:ln>
                  </pic:spPr>
                </pic:pic>
              </a:graphicData>
            </a:graphic>
          </wp:inline>
        </w:drawing>
      </w:r>
      <w:r>
        <w:rPr>
          <w:rFonts w:ascii="Calibri" w:eastAsia="宋体" w:hAnsi="Calibri" w:cs="Times New Roman"/>
          <w:b/>
          <w:bCs/>
          <w:sz w:val="20"/>
        </w:rPr>
        <w:t xml:space="preserve"> </w:t>
      </w:r>
      <w:r>
        <w:rPr>
          <w:rFonts w:ascii="Arial-Black" w:eastAsia="宋体" w:hAnsi="Arial-Black" w:cs="Times New Roman"/>
          <w:b/>
          <w:color w:val="231F20"/>
          <w:sz w:val="28"/>
          <w:szCs w:val="28"/>
        </w:rPr>
        <w:t>WARNING</w:t>
      </w:r>
    </w:p>
    <w:p w:rsidR="006D24E0" w:rsidRDefault="00C62159">
      <w:pPr>
        <w:rPr>
          <w:rFonts w:ascii="Arial" w:eastAsia="Arial" w:hAnsi="Arial" w:cs="Arial"/>
          <w:b/>
          <w:sz w:val="20"/>
        </w:rPr>
      </w:pPr>
      <w:r>
        <w:rPr>
          <w:rFonts w:ascii="Arial" w:eastAsia="Arial" w:hAnsi="Arial" w:cs="Arial"/>
          <w:b/>
          <w:sz w:val="20"/>
        </w:rPr>
        <w:t xml:space="preserve">When passing on/selling the device to a third party, the manuals must be handed over along with the device. All users must operate the device complying with the user’s manual and related safety guidelines. </w:t>
      </w:r>
    </w:p>
    <w:p w:rsidR="006D24E0" w:rsidRDefault="00C62159">
      <w:pPr>
        <w:rPr>
          <w:rFonts w:ascii="Arial" w:eastAsia="Arial" w:hAnsi="Arial" w:cs="Arial"/>
          <w:b/>
          <w:sz w:val="20"/>
        </w:rPr>
      </w:pPr>
      <w:r>
        <w:rPr>
          <w:rFonts w:ascii="Arial" w:eastAsia="Arial" w:hAnsi="Arial" w:cs="Arial"/>
          <w:b/>
          <w:sz w:val="20"/>
        </w:rPr>
        <w:t>This manual should be placed somewhere nearby this device and easy to access.</w:t>
      </w:r>
    </w:p>
    <w:p w:rsidR="006D24E0" w:rsidRDefault="00C62159">
      <w:pPr>
        <w:rPr>
          <w:rFonts w:ascii="Arial" w:eastAsia="宋体" w:hAnsi="Arial" w:cs="Arial"/>
          <w:sz w:val="20"/>
        </w:rPr>
      </w:pPr>
      <w:r>
        <w:rPr>
          <w:rFonts w:ascii="Arial" w:eastAsia="Arial" w:hAnsi="Arial" w:cs="Arial"/>
          <w:sz w:val="20"/>
        </w:rPr>
        <w:t>Recommend to sign a service and maintenance contract with manufacturer authorized service provider.</w:t>
      </w:r>
    </w:p>
    <w:p w:rsidR="006D24E0" w:rsidRDefault="00C62159">
      <w:pPr>
        <w:rPr>
          <w:rFonts w:ascii="Cambria" w:eastAsia="宋体" w:hAnsi="Cambria" w:cs="Times New Roman"/>
        </w:rPr>
      </w:pPr>
      <w:r>
        <w:rPr>
          <w:rFonts w:ascii="Calibri" w:eastAsia="宋体" w:hAnsi="Calibri" w:cs="Times New Roman"/>
          <w:noProof/>
        </w:rPr>
        <mc:AlternateContent>
          <mc:Choice Requires="wps">
            <w:drawing>
              <wp:anchor distT="0" distB="0" distL="114300" distR="114300" simplePos="0" relativeHeight="251850752" behindDoc="0" locked="0" layoutInCell="1" allowOverlap="1">
                <wp:simplePos x="0" y="0"/>
                <wp:positionH relativeFrom="column">
                  <wp:posOffset>19050</wp:posOffset>
                </wp:positionH>
                <wp:positionV relativeFrom="paragraph">
                  <wp:posOffset>11430</wp:posOffset>
                </wp:positionV>
                <wp:extent cx="5229225" cy="752475"/>
                <wp:effectExtent l="0" t="0" r="28575" b="28575"/>
                <wp:wrapNone/>
                <wp:docPr id="11" name="文本框 3"/>
                <wp:cNvGraphicFramePr/>
                <a:graphic xmlns:a="http://schemas.openxmlformats.org/drawingml/2006/main">
                  <a:graphicData uri="http://schemas.microsoft.com/office/word/2010/wordprocessingShape">
                    <wps:wsp>
                      <wps:cNvSpPr txBox="1"/>
                      <wps:spPr>
                        <a:xfrm>
                          <a:off x="0" y="0"/>
                          <a:ext cx="5229225" cy="7524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91109" w:rsidRDefault="00A91109">
                            <w:pPr>
                              <w:jc w:val="center"/>
                              <w:rPr>
                                <w:rFonts w:eastAsia="Arial"/>
                                <w:b/>
                                <w:sz w:val="20"/>
                              </w:rPr>
                            </w:pPr>
                            <w:r>
                              <w:rPr>
                                <w:rFonts w:eastAsia="Times New Roman"/>
                                <w:noProof/>
                                <w:kern w:val="0"/>
                                <w:sz w:val="20"/>
                                <w:szCs w:val="20"/>
                              </w:rPr>
                              <w:drawing>
                                <wp:inline distT="0" distB="0" distL="0" distR="0">
                                  <wp:extent cx="218440" cy="188595"/>
                                  <wp:effectExtent l="0" t="0" r="0" b="1905"/>
                                  <wp:docPr id="27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 name="图片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8440" cy="188595"/>
                                          </a:xfrm>
                                          <a:prstGeom prst="rect">
                                            <a:avLst/>
                                          </a:prstGeom>
                                          <a:noFill/>
                                          <a:ln>
                                            <a:noFill/>
                                          </a:ln>
                                        </pic:spPr>
                                      </pic:pic>
                                    </a:graphicData>
                                  </a:graphic>
                                </wp:inline>
                              </w:drawing>
                            </w:r>
                            <w:r>
                              <w:rPr>
                                <w:rFonts w:eastAsia="Arial"/>
                                <w:b/>
                                <w:sz w:val="20"/>
                              </w:rPr>
                              <w:t>Warning</w:t>
                            </w:r>
                            <w:r>
                              <w:rPr>
                                <w:rFonts w:ascii="宋体" w:hAnsi="宋体" w:cs="宋体" w:hint="eastAsia"/>
                                <w:b/>
                                <w:sz w:val="20"/>
                              </w:rPr>
                              <w:t>！</w:t>
                            </w:r>
                          </w:p>
                          <w:p w:rsidR="00A91109" w:rsidRDefault="00A91109">
                            <w:pPr>
                              <w:ind w:firstLineChars="50" w:firstLine="100"/>
                              <w:rPr>
                                <w:rFonts w:eastAsia="Arial"/>
                                <w:sz w:val="20"/>
                              </w:rPr>
                            </w:pPr>
                            <w:r>
                              <w:rPr>
                                <w:rFonts w:eastAsia="Arial"/>
                                <w:sz w:val="20"/>
                              </w:rPr>
                              <w:t>Do not store anything or use petrol or inflammable &amp; volatile substance anywhere near it.</w:t>
                            </w:r>
                          </w:p>
                          <w:p w:rsidR="00A91109" w:rsidRDefault="00A91109">
                            <w:pPr>
                              <w:jc w:val="center"/>
                              <w:rPr>
                                <w:rFonts w:eastAsia="宋体"/>
                              </w:rPr>
                            </w:pPr>
                          </w:p>
                        </w:txbxContent>
                      </wps:txbx>
                      <wps:bodyPr upright="1">
                        <a:noAutofit/>
                      </wps:bodyPr>
                    </wps:wsp>
                  </a:graphicData>
                </a:graphic>
              </wp:anchor>
            </w:drawing>
          </mc:Choice>
          <mc:Fallback>
            <w:pict>
              <v:shape id="文本框 3" o:spid="_x0000_s1030" type="#_x0000_t202" style="position:absolute;left:0;text-align:left;margin-left:1.5pt;margin-top:.9pt;width:411.75pt;height:59.2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">
                <v:textbox>
                  <w:txbxContent>
                    <w:p w:rsidR="00A91109" w:rsidRDefault="00A91109">
                      <w:pPr>
                        <w:jc w:val="center"/>
                        <w:rPr>
                          <w:rFonts w:eastAsia="Arial"/>
                          <w:b/>
                          <w:sz w:val="20"/>
                        </w:rPr>
                      </w:pPr>
                      <w:r>
                        <w:rPr>
                          <w:rFonts w:eastAsia="Times New Roman"/>
                          <w:noProof/>
                          <w:kern w:val="0"/>
                          <w:sz w:val="20"/>
                          <w:szCs w:val="20"/>
                        </w:rPr>
                        <w:drawing>
                          <wp:inline distT="0" distB="0" distL="0" distR="0">
                            <wp:extent cx="218440" cy="188595"/>
                            <wp:effectExtent l="0" t="0" r="0" b="1905"/>
                            <wp:docPr id="27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 name="图片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8440" cy="188595"/>
                                    </a:xfrm>
                                    <a:prstGeom prst="rect">
                                      <a:avLst/>
                                    </a:prstGeom>
                                    <a:noFill/>
                                    <a:ln>
                                      <a:noFill/>
                                    </a:ln>
                                  </pic:spPr>
                                </pic:pic>
                              </a:graphicData>
                            </a:graphic>
                          </wp:inline>
                        </w:drawing>
                      </w:r>
                      <w:r>
                        <w:rPr>
                          <w:rFonts w:eastAsia="Arial"/>
                          <w:b/>
                          <w:sz w:val="20"/>
                        </w:rPr>
                        <w:t>Warning</w:t>
                      </w:r>
                      <w:r>
                        <w:rPr>
                          <w:rFonts w:ascii="宋体" w:hAnsi="宋体" w:cs="宋体" w:hint="eastAsia"/>
                          <w:b/>
                          <w:sz w:val="20"/>
                        </w:rPr>
                        <w:t>！</w:t>
                      </w:r>
                    </w:p>
                    <w:p w:rsidR="00A91109" w:rsidRDefault="00A91109">
                      <w:pPr>
                        <w:ind w:firstLineChars="50" w:firstLine="100"/>
                        <w:rPr>
                          <w:rFonts w:eastAsia="Arial"/>
                          <w:sz w:val="20"/>
                        </w:rPr>
                      </w:pPr>
                      <w:r>
                        <w:rPr>
                          <w:rFonts w:eastAsia="Arial"/>
                          <w:sz w:val="20"/>
                        </w:rPr>
                        <w:t>Do not store anything or use petrol or inflammable &amp; volatile substance anywhere near it.</w:t>
                      </w:r>
                    </w:p>
                    <w:p w:rsidR="00A91109" w:rsidRDefault="00A91109">
                      <w:pPr>
                        <w:jc w:val="center"/>
                        <w:rPr>
                          <w:rFonts w:eastAsia="宋体"/>
                        </w:rPr>
                      </w:pPr>
                    </w:p>
                  </w:txbxContent>
                </v:textbox>
              </v:shape>
            </w:pict>
          </mc:Fallback>
        </mc:AlternateContent>
      </w:r>
    </w:p>
    <w:p w:rsidR="006D24E0" w:rsidRDefault="006D24E0">
      <w:pPr>
        <w:rPr>
          <w:rFonts w:ascii="Cambria" w:eastAsia="宋体" w:hAnsi="Cambria"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C62159">
      <w:pPr>
        <w:rPr>
          <w:rFonts w:ascii="Calibri" w:eastAsia="宋体" w:hAnsi="Calibri" w:cs="Times New Roman"/>
        </w:rPr>
      </w:pPr>
      <w:r>
        <w:rPr>
          <w:rFonts w:ascii="Calibri" w:eastAsia="宋体" w:hAnsi="Calibri" w:cs="Times New Roman"/>
          <w:noProof/>
        </w:rPr>
        <mc:AlternateContent>
          <mc:Choice Requires="wps">
            <w:drawing>
              <wp:anchor distT="0" distB="0" distL="114300" distR="114300" simplePos="0" relativeHeight="251851776" behindDoc="0" locked="0" layoutInCell="1" allowOverlap="1">
                <wp:simplePos x="0" y="0"/>
                <wp:positionH relativeFrom="margin">
                  <wp:align>left</wp:align>
                </wp:positionH>
                <wp:positionV relativeFrom="paragraph">
                  <wp:posOffset>60325</wp:posOffset>
                </wp:positionV>
                <wp:extent cx="5229225" cy="872490"/>
                <wp:effectExtent l="0" t="0" r="28575" b="22860"/>
                <wp:wrapNone/>
                <wp:docPr id="28" name="文本框 4"/>
                <wp:cNvGraphicFramePr/>
                <a:graphic xmlns:a="http://schemas.openxmlformats.org/drawingml/2006/main">
                  <a:graphicData uri="http://schemas.microsoft.com/office/word/2010/wordprocessingShape">
                    <wps:wsp>
                      <wps:cNvSpPr txBox="1"/>
                      <wps:spPr>
                        <a:xfrm>
                          <a:off x="0" y="0"/>
                          <a:ext cx="5229225" cy="87249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91109" w:rsidRDefault="00A91109">
                            <w:pPr>
                              <w:jc w:val="center"/>
                              <w:rPr>
                                <w:rFonts w:eastAsia="Arial"/>
                                <w:b/>
                                <w:sz w:val="20"/>
                              </w:rPr>
                            </w:pPr>
                            <w:r>
                              <w:rPr>
                                <w:rFonts w:eastAsia="Times New Roman"/>
                                <w:noProof/>
                                <w:kern w:val="0"/>
                                <w:sz w:val="20"/>
                                <w:szCs w:val="20"/>
                              </w:rPr>
                              <w:drawing>
                                <wp:inline distT="0" distB="0" distL="0" distR="0">
                                  <wp:extent cx="218440" cy="188595"/>
                                  <wp:effectExtent l="0" t="0" r="0" b="1905"/>
                                  <wp:docPr id="273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 name="图片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8440" cy="188595"/>
                                          </a:xfrm>
                                          <a:prstGeom prst="rect">
                                            <a:avLst/>
                                          </a:prstGeom>
                                          <a:noFill/>
                                          <a:ln>
                                            <a:noFill/>
                                          </a:ln>
                                        </pic:spPr>
                                      </pic:pic>
                                    </a:graphicData>
                                  </a:graphic>
                                </wp:inline>
                              </w:drawing>
                            </w:r>
                            <w:r>
                              <w:rPr>
                                <w:rFonts w:eastAsia="Arial"/>
                                <w:b/>
                                <w:sz w:val="20"/>
                              </w:rPr>
                              <w:t>Warning</w:t>
                            </w:r>
                            <w:r>
                              <w:rPr>
                                <w:rFonts w:ascii="宋体" w:hAnsi="宋体" w:cs="宋体" w:hint="eastAsia"/>
                                <w:b/>
                                <w:sz w:val="20"/>
                              </w:rPr>
                              <w:t>！</w:t>
                            </w:r>
                          </w:p>
                          <w:p w:rsidR="00A91109" w:rsidRDefault="00A91109">
                            <w:pPr>
                              <w:jc w:val="center"/>
                              <w:rPr>
                                <w:rFonts w:eastAsia="Arial"/>
                                <w:sz w:val="20"/>
                              </w:rPr>
                            </w:pPr>
                            <w:r>
                              <w:rPr>
                                <w:rFonts w:eastAsia="Arial"/>
                                <w:sz w:val="20"/>
                              </w:rPr>
                              <w:t>Inappropriate installation, adjustment, tamper or service will result in property loss, injury or even death. Please read carefully before operation and service.</w:t>
                            </w:r>
                          </w:p>
                          <w:p w:rsidR="00A91109" w:rsidRDefault="00A91109">
                            <w:pPr>
                              <w:jc w:val="center"/>
                              <w:rPr>
                                <w:rFonts w:eastAsia="宋体"/>
                              </w:rPr>
                            </w:pPr>
                          </w:p>
                        </w:txbxContent>
                      </wps:txbx>
                      <wps:bodyPr upright="1">
                        <a:noAutofit/>
                      </wps:bodyPr>
                    </wps:wsp>
                  </a:graphicData>
                </a:graphic>
              </wp:anchor>
            </w:drawing>
          </mc:Choice>
          <mc:Fallback>
            <w:pict>
              <v:shape id="文本框 4" o:spid="_x0000_s1031" type="#_x0000_t202" style="position:absolute;left:0;text-align:left;margin-left:0;margin-top:4.75pt;width:411.75pt;height:68.7pt;z-index:2518517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">
                <v:textbox>
                  <w:txbxContent>
                    <w:p w:rsidR="00A91109" w:rsidRDefault="00A91109">
                      <w:pPr>
                        <w:jc w:val="center"/>
                        <w:rPr>
                          <w:rFonts w:eastAsia="Arial"/>
                          <w:b/>
                          <w:sz w:val="20"/>
                        </w:rPr>
                      </w:pPr>
                      <w:r>
                        <w:rPr>
                          <w:rFonts w:eastAsia="Times New Roman"/>
                          <w:noProof/>
                          <w:kern w:val="0"/>
                          <w:sz w:val="20"/>
                          <w:szCs w:val="20"/>
                        </w:rPr>
                        <w:drawing>
                          <wp:inline distT="0" distB="0" distL="0" distR="0">
                            <wp:extent cx="218440" cy="188595"/>
                            <wp:effectExtent l="0" t="0" r="0" b="1905"/>
                            <wp:docPr id="273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 name="图片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8440" cy="188595"/>
                                    </a:xfrm>
                                    <a:prstGeom prst="rect">
                                      <a:avLst/>
                                    </a:prstGeom>
                                    <a:noFill/>
                                    <a:ln>
                                      <a:noFill/>
                                    </a:ln>
                                  </pic:spPr>
                                </pic:pic>
                              </a:graphicData>
                            </a:graphic>
                          </wp:inline>
                        </w:drawing>
                      </w:r>
                      <w:r>
                        <w:rPr>
                          <w:rFonts w:eastAsia="Arial"/>
                          <w:b/>
                          <w:sz w:val="20"/>
                        </w:rPr>
                        <w:t>Warning</w:t>
                      </w:r>
                      <w:r>
                        <w:rPr>
                          <w:rFonts w:ascii="宋体" w:hAnsi="宋体" w:cs="宋体" w:hint="eastAsia"/>
                          <w:b/>
                          <w:sz w:val="20"/>
                        </w:rPr>
                        <w:t>！</w:t>
                      </w:r>
                    </w:p>
                    <w:p w:rsidR="00A91109" w:rsidRDefault="00A91109">
                      <w:pPr>
                        <w:jc w:val="center"/>
                        <w:rPr>
                          <w:rFonts w:eastAsia="Arial"/>
                          <w:sz w:val="20"/>
                        </w:rPr>
                      </w:pPr>
                      <w:r>
                        <w:rPr>
                          <w:rFonts w:eastAsia="Arial"/>
                          <w:sz w:val="20"/>
                        </w:rPr>
                        <w:t>Inappropriate installation, adjustment, tamper or service will result in property loss, injury or even death. Please read carefully before operation and service.</w:t>
                      </w:r>
                    </w:p>
                    <w:p w:rsidR="00A91109" w:rsidRDefault="00A91109">
                      <w:pPr>
                        <w:jc w:val="center"/>
                        <w:rPr>
                          <w:rFonts w:eastAsia="宋体"/>
                        </w:rPr>
                      </w:pPr>
                    </w:p>
                  </w:txbxContent>
                </v:textbox>
                <w10:wrap anchorx="margin"/>
              </v:shape>
            </w:pict>
          </mc:Fallback>
        </mc:AlternateContent>
      </w: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C62159">
      <w:pPr>
        <w:rPr>
          <w:rFonts w:ascii="Calibri" w:eastAsia="宋体" w:hAnsi="Calibri" w:cs="Times New Roman"/>
        </w:rPr>
      </w:pPr>
      <w:r>
        <w:rPr>
          <w:rFonts w:ascii="Calibri" w:eastAsia="宋体" w:hAnsi="Calibri" w:cs="Times New Roman"/>
          <w:noProof/>
        </w:rPr>
        <mc:AlternateContent>
          <mc:Choice Requires="wps">
            <w:drawing>
              <wp:anchor distT="0" distB="0" distL="114300" distR="114300" simplePos="0" relativeHeight="251849728" behindDoc="0" locked="0" layoutInCell="1" allowOverlap="1">
                <wp:simplePos x="0" y="0"/>
                <wp:positionH relativeFrom="margin">
                  <wp:posOffset>-29210</wp:posOffset>
                </wp:positionH>
                <wp:positionV relativeFrom="paragraph">
                  <wp:posOffset>46355</wp:posOffset>
                </wp:positionV>
                <wp:extent cx="5229225" cy="695325"/>
                <wp:effectExtent l="0" t="0" r="28575" b="28575"/>
                <wp:wrapNone/>
                <wp:docPr id="3" name="文本框 5"/>
                <wp:cNvGraphicFramePr/>
                <a:graphic xmlns:a="http://schemas.openxmlformats.org/drawingml/2006/main">
                  <a:graphicData uri="http://schemas.microsoft.com/office/word/2010/wordprocessingShape">
                    <wps:wsp>
                      <wps:cNvSpPr txBox="1"/>
                      <wps:spPr>
                        <a:xfrm>
                          <a:off x="0" y="0"/>
                          <a:ext cx="5229225" cy="6953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91109" w:rsidRDefault="00A91109">
                            <w:pPr>
                              <w:jc w:val="center"/>
                              <w:rPr>
                                <w:rFonts w:eastAsia="Arial"/>
                                <w:b/>
                                <w:sz w:val="20"/>
                              </w:rPr>
                            </w:pPr>
                            <w:r>
                              <w:rPr>
                                <w:rFonts w:eastAsia="Times New Roman"/>
                                <w:noProof/>
                                <w:kern w:val="0"/>
                                <w:sz w:val="20"/>
                                <w:szCs w:val="20"/>
                              </w:rPr>
                              <w:drawing>
                                <wp:inline distT="0" distB="0" distL="0" distR="0">
                                  <wp:extent cx="208915" cy="179070"/>
                                  <wp:effectExtent l="0" t="0" r="635" b="0"/>
                                  <wp:docPr id="272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 name="图片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8915" cy="179070"/>
                                          </a:xfrm>
                                          <a:prstGeom prst="rect">
                                            <a:avLst/>
                                          </a:prstGeom>
                                          <a:noFill/>
                                          <a:ln>
                                            <a:noFill/>
                                          </a:ln>
                                        </pic:spPr>
                                      </pic:pic>
                                    </a:graphicData>
                                  </a:graphic>
                                </wp:inline>
                              </w:drawing>
                            </w:r>
                            <w:r>
                              <w:rPr>
                                <w:rFonts w:eastAsia="Arial"/>
                                <w:b/>
                                <w:sz w:val="20"/>
                              </w:rPr>
                              <w:t>Important</w:t>
                            </w:r>
                            <w:r>
                              <w:rPr>
                                <w:rFonts w:ascii="宋体" w:hAnsi="宋体" w:cs="宋体" w:hint="eastAsia"/>
                                <w:b/>
                                <w:sz w:val="20"/>
                              </w:rPr>
                              <w:t>！</w:t>
                            </w:r>
                          </w:p>
                          <w:p w:rsidR="00A91109" w:rsidRDefault="00A91109">
                            <w:pPr>
                              <w:jc w:val="center"/>
                              <w:rPr>
                                <w:rFonts w:eastAsia="Arial"/>
                                <w:sz w:val="20"/>
                              </w:rPr>
                            </w:pPr>
                            <w:r>
                              <w:rPr>
                                <w:rFonts w:eastAsia="Arial"/>
                                <w:sz w:val="20"/>
                              </w:rPr>
                              <w:t>Electric circuit diagram and manual book are within the packing bag.</w:t>
                            </w:r>
                          </w:p>
                          <w:p w:rsidR="00A91109" w:rsidRDefault="00A91109">
                            <w:pPr>
                              <w:jc w:val="center"/>
                              <w:rPr>
                                <w:rFonts w:eastAsia="宋体"/>
                              </w:rPr>
                            </w:pPr>
                          </w:p>
                        </w:txbxContent>
                      </wps:txbx>
                      <wps:bodyPr upright="1">
                        <a:noAutofit/>
                      </wps:bodyPr>
                    </wps:wsp>
                  </a:graphicData>
                </a:graphic>
              </wp:anchor>
            </w:drawing>
          </mc:Choice>
          <mc:Fallback>
            <w:pict>
              <v:shape id="文本框 5" o:spid="_x0000_s1032" type="#_x0000_t202" style="position:absolute;left:0;text-align:left;margin-left:-2.3pt;margin-top:3.65pt;width:411.75pt;height:54.75pt;z-index:251849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">
                <v:textbox>
                  <w:txbxContent>
                    <w:p w:rsidR="00A91109" w:rsidRDefault="00A91109">
                      <w:pPr>
                        <w:jc w:val="center"/>
                        <w:rPr>
                          <w:rFonts w:eastAsia="Arial"/>
                          <w:b/>
                          <w:sz w:val="20"/>
                        </w:rPr>
                      </w:pPr>
                      <w:r>
                        <w:rPr>
                          <w:rFonts w:eastAsia="Times New Roman"/>
                          <w:noProof/>
                          <w:kern w:val="0"/>
                          <w:sz w:val="20"/>
                          <w:szCs w:val="20"/>
                        </w:rPr>
                        <w:drawing>
                          <wp:inline distT="0" distB="0" distL="0" distR="0">
                            <wp:extent cx="208915" cy="179070"/>
                            <wp:effectExtent l="0" t="0" r="635" b="0"/>
                            <wp:docPr id="272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 name="图片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8915" cy="179070"/>
                                    </a:xfrm>
                                    <a:prstGeom prst="rect">
                                      <a:avLst/>
                                    </a:prstGeom>
                                    <a:noFill/>
                                    <a:ln>
                                      <a:noFill/>
                                    </a:ln>
                                  </pic:spPr>
                                </pic:pic>
                              </a:graphicData>
                            </a:graphic>
                          </wp:inline>
                        </w:drawing>
                      </w:r>
                      <w:r>
                        <w:rPr>
                          <w:rFonts w:eastAsia="Arial"/>
                          <w:b/>
                          <w:sz w:val="20"/>
                        </w:rPr>
                        <w:t>Important</w:t>
                      </w:r>
                      <w:r>
                        <w:rPr>
                          <w:rFonts w:ascii="宋体" w:hAnsi="宋体" w:cs="宋体" w:hint="eastAsia"/>
                          <w:b/>
                          <w:sz w:val="20"/>
                        </w:rPr>
                        <w:t>！</w:t>
                      </w:r>
                    </w:p>
                    <w:p w:rsidR="00A91109" w:rsidRDefault="00A91109">
                      <w:pPr>
                        <w:jc w:val="center"/>
                        <w:rPr>
                          <w:rFonts w:eastAsia="Arial"/>
                          <w:sz w:val="20"/>
                        </w:rPr>
                      </w:pPr>
                      <w:r>
                        <w:rPr>
                          <w:rFonts w:eastAsia="Arial"/>
                          <w:sz w:val="20"/>
                        </w:rPr>
                        <w:t>Electric circuit diagram and manual book are within the packing bag.</w:t>
                      </w:r>
                    </w:p>
                    <w:p w:rsidR="00A91109" w:rsidRDefault="00A91109">
                      <w:pPr>
                        <w:jc w:val="center"/>
                        <w:rPr>
                          <w:rFonts w:eastAsia="宋体"/>
                        </w:rPr>
                      </w:pPr>
                    </w:p>
                  </w:txbxContent>
                </v:textbox>
                <w10:wrap anchorx="margin"/>
              </v:shape>
            </w:pict>
          </mc:Fallback>
        </mc:AlternateContent>
      </w: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C62159">
      <w:pPr>
        <w:rPr>
          <w:rFonts w:ascii="Calibri" w:eastAsia="宋体" w:hAnsi="Calibri" w:cs="Times New Roman"/>
        </w:rPr>
      </w:pPr>
      <w:r>
        <w:rPr>
          <w:rFonts w:ascii="Calibri" w:eastAsia="宋体" w:hAnsi="Calibri" w:cs="Times New Roman"/>
          <w:noProof/>
        </w:rPr>
        <mc:AlternateContent>
          <mc:Choice Requires="wps">
            <w:drawing>
              <wp:anchor distT="0" distB="0" distL="114300" distR="114300" simplePos="0" relativeHeight="251852800" behindDoc="0" locked="0" layoutInCell="1" allowOverlap="1">
                <wp:simplePos x="0" y="0"/>
                <wp:positionH relativeFrom="margin">
                  <wp:posOffset>-19685</wp:posOffset>
                </wp:positionH>
                <wp:positionV relativeFrom="paragraph">
                  <wp:posOffset>38100</wp:posOffset>
                </wp:positionV>
                <wp:extent cx="5229225" cy="1132840"/>
                <wp:effectExtent l="0" t="0" r="28575" b="10160"/>
                <wp:wrapNone/>
                <wp:docPr id="18" name="文本框 6"/>
                <wp:cNvGraphicFramePr/>
                <a:graphic xmlns:a="http://schemas.openxmlformats.org/drawingml/2006/main">
                  <a:graphicData uri="http://schemas.microsoft.com/office/word/2010/wordprocessingShape">
                    <wps:wsp>
                      <wps:cNvSpPr txBox="1"/>
                      <wps:spPr>
                        <a:xfrm>
                          <a:off x="0" y="0"/>
                          <a:ext cx="5229225" cy="11328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91109" w:rsidRDefault="00A91109">
                            <w:pPr>
                              <w:jc w:val="center"/>
                              <w:rPr>
                                <w:rFonts w:eastAsia="Arial"/>
                                <w:b/>
                                <w:sz w:val="20"/>
                              </w:rPr>
                            </w:pPr>
                            <w:r>
                              <w:rPr>
                                <w:rFonts w:eastAsia="Times New Roman"/>
                                <w:noProof/>
                                <w:kern w:val="0"/>
                                <w:sz w:val="20"/>
                                <w:szCs w:val="20"/>
                              </w:rPr>
                              <w:drawing>
                                <wp:inline distT="0" distB="0" distL="0" distR="0">
                                  <wp:extent cx="208915" cy="179070"/>
                                  <wp:effectExtent l="0" t="0" r="635" b="0"/>
                                  <wp:docPr id="27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 name="图片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8915" cy="179070"/>
                                          </a:xfrm>
                                          <a:prstGeom prst="rect">
                                            <a:avLst/>
                                          </a:prstGeom>
                                          <a:noFill/>
                                          <a:ln>
                                            <a:noFill/>
                                          </a:ln>
                                        </pic:spPr>
                                      </pic:pic>
                                    </a:graphicData>
                                  </a:graphic>
                                </wp:inline>
                              </w:drawing>
                            </w:r>
                            <w:r>
                              <w:rPr>
                                <w:rFonts w:eastAsia="Arial"/>
                                <w:b/>
                                <w:sz w:val="20"/>
                              </w:rPr>
                              <w:t>Important</w:t>
                            </w:r>
                            <w:r>
                              <w:rPr>
                                <w:rFonts w:ascii="宋体" w:hAnsi="宋体" w:cs="宋体" w:hint="eastAsia"/>
                                <w:b/>
                                <w:sz w:val="20"/>
                              </w:rPr>
                              <w:t>！</w:t>
                            </w:r>
                          </w:p>
                          <w:p w:rsidR="00A91109" w:rsidRDefault="00A91109">
                            <w:pPr>
                              <w:jc w:val="center"/>
                              <w:rPr>
                                <w:rFonts w:eastAsia="Arial"/>
                                <w:sz w:val="20"/>
                              </w:rPr>
                            </w:pPr>
                            <w:r>
                              <w:rPr>
                                <w:rFonts w:eastAsia="Arial"/>
                                <w:sz w:val="20"/>
                              </w:rPr>
                              <w:t>It is the responsibility of the customer to inform the shipping company that any visible or hidden damage to the equipment found during unpacking and keep all shipping documents for future claim with shipping company.</w:t>
                            </w:r>
                          </w:p>
                          <w:p w:rsidR="00A91109" w:rsidRDefault="00A91109">
                            <w:pPr>
                              <w:jc w:val="center"/>
                              <w:rPr>
                                <w:rFonts w:eastAsia="宋体"/>
                              </w:rPr>
                            </w:pPr>
                          </w:p>
                        </w:txbxContent>
                      </wps:txbx>
                      <wps:bodyPr upright="1">
                        <a:noAutofit/>
                      </wps:bodyPr>
                    </wps:wsp>
                  </a:graphicData>
                </a:graphic>
              </wp:anchor>
            </w:drawing>
          </mc:Choice>
          <mc:Fallback>
            <w:pict>
              <v:shape id="文本框 6" o:spid="_x0000_s1033" type="#_x0000_t202" style="position:absolute;left:0;text-align:left;margin-left:-1.55pt;margin-top:3pt;width:411.75pt;height:89.2pt;z-index:2518528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">
                <v:textbox>
                  <w:txbxContent>
                    <w:p w:rsidR="00A91109" w:rsidRDefault="00A91109">
                      <w:pPr>
                        <w:jc w:val="center"/>
                        <w:rPr>
                          <w:rFonts w:eastAsia="Arial"/>
                          <w:b/>
                          <w:sz w:val="20"/>
                        </w:rPr>
                      </w:pPr>
                      <w:r>
                        <w:rPr>
                          <w:rFonts w:eastAsia="Times New Roman"/>
                          <w:noProof/>
                          <w:kern w:val="0"/>
                          <w:sz w:val="20"/>
                          <w:szCs w:val="20"/>
                        </w:rPr>
                        <w:drawing>
                          <wp:inline distT="0" distB="0" distL="0" distR="0">
                            <wp:extent cx="208915" cy="179070"/>
                            <wp:effectExtent l="0" t="0" r="635" b="0"/>
                            <wp:docPr id="27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 name="图片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8915" cy="179070"/>
                                    </a:xfrm>
                                    <a:prstGeom prst="rect">
                                      <a:avLst/>
                                    </a:prstGeom>
                                    <a:noFill/>
                                    <a:ln>
                                      <a:noFill/>
                                    </a:ln>
                                  </pic:spPr>
                                </pic:pic>
                              </a:graphicData>
                            </a:graphic>
                          </wp:inline>
                        </w:drawing>
                      </w:r>
                      <w:r>
                        <w:rPr>
                          <w:rFonts w:eastAsia="Arial"/>
                          <w:b/>
                          <w:sz w:val="20"/>
                        </w:rPr>
                        <w:t>Important</w:t>
                      </w:r>
                      <w:r>
                        <w:rPr>
                          <w:rFonts w:ascii="宋体" w:hAnsi="宋体" w:cs="宋体" w:hint="eastAsia"/>
                          <w:b/>
                          <w:sz w:val="20"/>
                        </w:rPr>
                        <w:t>！</w:t>
                      </w:r>
                    </w:p>
                    <w:p w:rsidR="00A91109" w:rsidRDefault="00A91109">
                      <w:pPr>
                        <w:jc w:val="center"/>
                        <w:rPr>
                          <w:rFonts w:eastAsia="Arial"/>
                          <w:sz w:val="20"/>
                        </w:rPr>
                      </w:pPr>
                      <w:r>
                        <w:rPr>
                          <w:rFonts w:eastAsia="Arial"/>
                          <w:sz w:val="20"/>
                        </w:rPr>
                        <w:t>It is the responsibility of the customer to inform the shipping company that any visible or hidden damage to the equipment found during unpacking and keep all shipping documents for future claim with shipping company.</w:t>
                      </w:r>
                    </w:p>
                    <w:p w:rsidR="00A91109" w:rsidRDefault="00A91109">
                      <w:pPr>
                        <w:jc w:val="center"/>
                        <w:rPr>
                          <w:rFonts w:eastAsia="宋体"/>
                        </w:rPr>
                      </w:pPr>
                    </w:p>
                  </w:txbxContent>
                </v:textbox>
                <w10:wrap anchorx="margin"/>
              </v:shape>
            </w:pict>
          </mc:Fallback>
        </mc:AlternateContent>
      </w: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Arial" w:hAnsi="Calibri" w:cs="Times New Roman"/>
          <w:b/>
          <w:sz w:val="20"/>
        </w:rPr>
      </w:pPr>
    </w:p>
    <w:p w:rsidR="006D24E0" w:rsidRDefault="00C62159">
      <w:pPr>
        <w:rPr>
          <w:rFonts w:ascii="Calibri" w:eastAsia="Arial" w:hAnsi="Calibri" w:cs="Times New Roman"/>
          <w:b/>
          <w:sz w:val="20"/>
        </w:rPr>
      </w:pPr>
      <w:r>
        <w:rPr>
          <w:rFonts w:ascii="Calibri" w:eastAsia="Arial" w:hAnsi="Calibri" w:cs="Times New Roman"/>
          <w:b/>
          <w:noProof/>
          <w:sz w:val="20"/>
        </w:rPr>
        <w:drawing>
          <wp:inline distT="0" distB="0" distL="0" distR="0">
            <wp:extent cx="218440" cy="188595"/>
            <wp:effectExtent l="0" t="0" r="0" b="1905"/>
            <wp:docPr id="3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8440" cy="188595"/>
                    </a:xfrm>
                    <a:prstGeom prst="rect">
                      <a:avLst/>
                    </a:prstGeom>
                    <a:noFill/>
                    <a:ln>
                      <a:noFill/>
                    </a:ln>
                  </pic:spPr>
                </pic:pic>
              </a:graphicData>
            </a:graphic>
          </wp:inline>
        </w:drawing>
      </w:r>
      <w:r>
        <w:rPr>
          <w:rFonts w:ascii="Calibri" w:eastAsia="Arial" w:hAnsi="Calibri" w:cs="Times New Roman"/>
          <w:b/>
          <w:sz w:val="20"/>
        </w:rPr>
        <w:t>Notice</w:t>
      </w:r>
      <w:r>
        <w:rPr>
          <w:rFonts w:ascii="宋体" w:eastAsia="宋体" w:hAnsi="宋体" w:cs="宋体" w:hint="eastAsia"/>
          <w:b/>
          <w:sz w:val="20"/>
        </w:rPr>
        <w:t>！</w:t>
      </w:r>
    </w:p>
    <w:p w:rsidR="006D24E0" w:rsidRDefault="00C62159">
      <w:pPr>
        <w:rPr>
          <w:rFonts w:ascii="Calibri" w:eastAsia="Arial" w:hAnsi="Calibri" w:cs="Times New Roman"/>
          <w:sz w:val="20"/>
        </w:rPr>
      </w:pPr>
      <w:r>
        <w:rPr>
          <w:rFonts w:ascii="Calibri" w:eastAsia="Arial" w:hAnsi="Calibri" w:cs="Times New Roman"/>
          <w:sz w:val="20"/>
        </w:rPr>
        <w:t xml:space="preserve">Use any spare parts which are not provided by manufacture, we will cancel your warrant. </w:t>
      </w:r>
    </w:p>
    <w:p w:rsidR="006D24E0" w:rsidRDefault="00C62159">
      <w:pPr>
        <w:rPr>
          <w:rFonts w:ascii="Calibri" w:eastAsia="Arial" w:hAnsi="Calibri" w:cs="Times New Roman"/>
          <w:b/>
          <w:sz w:val="20"/>
        </w:rPr>
      </w:pPr>
      <w:r>
        <w:rPr>
          <w:rFonts w:ascii="Calibri" w:eastAsia="Arial" w:hAnsi="Calibri" w:cs="Times New Roman"/>
          <w:b/>
          <w:noProof/>
          <w:sz w:val="20"/>
        </w:rPr>
        <w:drawing>
          <wp:inline distT="0" distB="0" distL="0" distR="0">
            <wp:extent cx="218440" cy="188595"/>
            <wp:effectExtent l="0" t="0" r="0" b="1905"/>
            <wp:docPr id="4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8440" cy="188595"/>
                    </a:xfrm>
                    <a:prstGeom prst="rect">
                      <a:avLst/>
                    </a:prstGeom>
                    <a:noFill/>
                    <a:ln>
                      <a:noFill/>
                    </a:ln>
                  </pic:spPr>
                </pic:pic>
              </a:graphicData>
            </a:graphic>
          </wp:inline>
        </w:drawing>
      </w:r>
      <w:r>
        <w:rPr>
          <w:rFonts w:ascii="Calibri" w:eastAsia="Arial" w:hAnsi="Calibri" w:cs="Times New Roman"/>
          <w:b/>
          <w:sz w:val="20"/>
        </w:rPr>
        <w:t>Notice</w:t>
      </w:r>
      <w:r>
        <w:rPr>
          <w:rFonts w:ascii="宋体" w:eastAsia="宋体" w:hAnsi="宋体" w:cs="宋体" w:hint="eastAsia"/>
          <w:b/>
          <w:sz w:val="20"/>
        </w:rPr>
        <w:t>！</w:t>
      </w:r>
    </w:p>
    <w:p w:rsidR="006D24E0" w:rsidRDefault="00C62159">
      <w:pPr>
        <w:rPr>
          <w:rFonts w:ascii="Cambria" w:eastAsia="Arial" w:hAnsi="Cambria" w:cs="Times New Roman"/>
          <w:sz w:val="20"/>
        </w:rPr>
      </w:pPr>
      <w:r>
        <w:rPr>
          <w:rFonts w:ascii="Cambria" w:eastAsia="Arial" w:hAnsi="Cambria" w:cs="Times New Roman"/>
          <w:sz w:val="20"/>
        </w:rPr>
        <w:t>Manufacturer will reserve all rights to alter product specification.</w:t>
      </w:r>
    </w:p>
    <w:p w:rsidR="006D24E0" w:rsidRDefault="00C62159">
      <w:pPr>
        <w:rPr>
          <w:rFonts w:ascii="Calibri" w:eastAsia="Arial" w:hAnsi="Calibri" w:cs="Times New Roman"/>
          <w:b/>
          <w:sz w:val="20"/>
        </w:rPr>
      </w:pPr>
      <w:r>
        <w:rPr>
          <w:rFonts w:ascii="Calibri" w:eastAsia="Arial" w:hAnsi="Calibri" w:cs="Times New Roman"/>
          <w:b/>
          <w:noProof/>
          <w:sz w:val="20"/>
        </w:rPr>
        <w:drawing>
          <wp:inline distT="0" distB="0" distL="0" distR="0">
            <wp:extent cx="218440" cy="188595"/>
            <wp:effectExtent l="0" t="0" r="0" b="1905"/>
            <wp:docPr id="6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8440" cy="188595"/>
                    </a:xfrm>
                    <a:prstGeom prst="rect">
                      <a:avLst/>
                    </a:prstGeom>
                    <a:noFill/>
                    <a:ln>
                      <a:noFill/>
                    </a:ln>
                  </pic:spPr>
                </pic:pic>
              </a:graphicData>
            </a:graphic>
          </wp:inline>
        </w:drawing>
      </w:r>
      <w:r>
        <w:rPr>
          <w:rFonts w:ascii="Calibri" w:eastAsia="Arial" w:hAnsi="Calibri" w:cs="Times New Roman"/>
          <w:b/>
          <w:sz w:val="20"/>
        </w:rPr>
        <w:t>Notice</w:t>
      </w:r>
      <w:r>
        <w:rPr>
          <w:rFonts w:ascii="宋体" w:eastAsia="宋体" w:hAnsi="宋体" w:cs="宋体" w:hint="eastAsia"/>
          <w:b/>
          <w:sz w:val="20"/>
        </w:rPr>
        <w:t>！</w:t>
      </w:r>
    </w:p>
    <w:p w:rsidR="006D24E0" w:rsidRDefault="00C62159">
      <w:pPr>
        <w:rPr>
          <w:rFonts w:ascii="Cambria" w:eastAsia="Arial" w:hAnsi="Cambria" w:cs="Times New Roman"/>
          <w:sz w:val="20"/>
        </w:rPr>
      </w:pPr>
      <w:r>
        <w:rPr>
          <w:rFonts w:ascii="Cambria" w:eastAsia="Arial" w:hAnsi="Cambria" w:cs="Times New Roman"/>
          <w:sz w:val="20"/>
        </w:rPr>
        <w:t>Device must be installed, debugged and serviced by factory authorized staff, otherwise will result in invalid warrant.</w:t>
      </w:r>
    </w:p>
    <w:p w:rsidR="006D24E0" w:rsidRDefault="00C62159">
      <w:pPr>
        <w:rPr>
          <w:rFonts w:ascii="Calibri" w:eastAsia="Arial" w:hAnsi="Calibri" w:cs="Times New Roman"/>
          <w:b/>
          <w:sz w:val="20"/>
        </w:rPr>
      </w:pPr>
      <w:r>
        <w:rPr>
          <w:rFonts w:ascii="Calibri" w:eastAsia="Arial" w:hAnsi="Calibri" w:cs="Times New Roman"/>
          <w:b/>
          <w:noProof/>
          <w:sz w:val="20"/>
        </w:rPr>
        <w:drawing>
          <wp:inline distT="0" distB="0" distL="0" distR="0">
            <wp:extent cx="218440" cy="188595"/>
            <wp:effectExtent l="0" t="0" r="0" b="1905"/>
            <wp:docPr id="269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 name="图片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8440" cy="188595"/>
                    </a:xfrm>
                    <a:prstGeom prst="rect">
                      <a:avLst/>
                    </a:prstGeom>
                    <a:noFill/>
                    <a:ln>
                      <a:noFill/>
                    </a:ln>
                  </pic:spPr>
                </pic:pic>
              </a:graphicData>
            </a:graphic>
          </wp:inline>
        </w:drawing>
      </w:r>
      <w:r>
        <w:rPr>
          <w:rFonts w:ascii="Calibri" w:eastAsia="Arial" w:hAnsi="Calibri" w:cs="Times New Roman"/>
          <w:b/>
          <w:sz w:val="20"/>
        </w:rPr>
        <w:t>Notice</w:t>
      </w:r>
      <w:r>
        <w:rPr>
          <w:rFonts w:ascii="宋体" w:eastAsia="宋体" w:hAnsi="宋体" w:cs="宋体" w:hint="eastAsia"/>
          <w:b/>
          <w:sz w:val="20"/>
        </w:rPr>
        <w:t>！</w:t>
      </w:r>
    </w:p>
    <w:p w:rsidR="006D24E0" w:rsidRDefault="00C62159">
      <w:pPr>
        <w:rPr>
          <w:rFonts w:ascii="Cambria" w:eastAsia="宋体" w:hAnsi="Cambria" w:cs="Times New Roman"/>
          <w:sz w:val="20"/>
        </w:rPr>
      </w:pPr>
      <w:r>
        <w:rPr>
          <w:rFonts w:ascii="Cambria" w:eastAsia="Arial" w:hAnsi="Cambria" w:cs="Times New Roman"/>
          <w:sz w:val="20"/>
        </w:rPr>
        <w:t>It is designed for commercial kitchen, it should be used by trained staff.</w:t>
      </w:r>
    </w:p>
    <w:p w:rsidR="006D24E0" w:rsidRDefault="00C62159">
      <w:pPr>
        <w:rPr>
          <w:rFonts w:ascii="Cambria" w:eastAsia="Arial" w:hAnsi="Cambria" w:cs="Times New Roman"/>
          <w:sz w:val="20"/>
        </w:rPr>
      </w:pPr>
      <w:r>
        <w:rPr>
          <w:rFonts w:ascii="Calibri" w:eastAsia="Arial" w:hAnsi="Calibri" w:cs="Times New Roman"/>
          <w:b/>
          <w:noProof/>
          <w:sz w:val="20"/>
        </w:rPr>
        <w:drawing>
          <wp:inline distT="0" distB="0" distL="0" distR="0">
            <wp:extent cx="218440" cy="188595"/>
            <wp:effectExtent l="0" t="0" r="0" b="1905"/>
            <wp:docPr id="269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 name="图片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8440" cy="188595"/>
                    </a:xfrm>
                    <a:prstGeom prst="rect">
                      <a:avLst/>
                    </a:prstGeom>
                    <a:noFill/>
                    <a:ln>
                      <a:noFill/>
                    </a:ln>
                  </pic:spPr>
                </pic:pic>
              </a:graphicData>
            </a:graphic>
          </wp:inline>
        </w:drawing>
      </w:r>
      <w:r>
        <w:rPr>
          <w:rFonts w:ascii="Calibri" w:eastAsia="Arial" w:hAnsi="Calibri" w:cs="Times New Roman"/>
          <w:b/>
          <w:sz w:val="20"/>
        </w:rPr>
        <w:t xml:space="preserve"> Caution</w:t>
      </w:r>
      <w:r>
        <w:rPr>
          <w:rFonts w:ascii="宋体" w:eastAsia="宋体" w:hAnsi="宋体" w:cs="宋体" w:hint="eastAsia"/>
          <w:b/>
          <w:sz w:val="20"/>
        </w:rPr>
        <w:t>！</w:t>
      </w:r>
    </w:p>
    <w:p w:rsidR="006D24E0" w:rsidRDefault="00C62159">
      <w:pPr>
        <w:rPr>
          <w:rFonts w:ascii="Cambria" w:eastAsia="Arial" w:hAnsi="Cambria" w:cs="Times New Roman"/>
          <w:sz w:val="20"/>
        </w:rPr>
      </w:pPr>
      <w:r>
        <w:rPr>
          <w:rFonts w:ascii="Cambria" w:eastAsia="Arial" w:hAnsi="Cambria" w:cs="Times New Roman"/>
          <w:sz w:val="20"/>
        </w:rPr>
        <w:lastRenderedPageBreak/>
        <w:t>This appliance is NOT intended for use by persons (including children) with reduced physical, sensory or mental capabilities, or lack of experience and knowledge, unless they have been given supervision or instruction concerning use of the appliance by a person responsible for their safety.</w:t>
      </w:r>
    </w:p>
    <w:p w:rsidR="006D24E0" w:rsidRDefault="00C62159">
      <w:pPr>
        <w:rPr>
          <w:rFonts w:ascii="Cambria" w:eastAsia="Arial" w:hAnsi="Cambria" w:cs="Times New Roman"/>
          <w:sz w:val="20"/>
        </w:rPr>
      </w:pPr>
      <w:r>
        <w:rPr>
          <w:rFonts w:ascii="Calibri" w:eastAsia="Arial" w:hAnsi="Calibri" w:cs="Times New Roman"/>
          <w:b/>
          <w:noProof/>
          <w:sz w:val="20"/>
        </w:rPr>
        <w:drawing>
          <wp:inline distT="0" distB="0" distL="0" distR="0">
            <wp:extent cx="218440" cy="188595"/>
            <wp:effectExtent l="0" t="0" r="0" b="1905"/>
            <wp:docPr id="269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 name="图片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8440" cy="188595"/>
                    </a:xfrm>
                    <a:prstGeom prst="rect">
                      <a:avLst/>
                    </a:prstGeom>
                    <a:noFill/>
                    <a:ln>
                      <a:noFill/>
                    </a:ln>
                  </pic:spPr>
                </pic:pic>
              </a:graphicData>
            </a:graphic>
          </wp:inline>
        </w:drawing>
      </w:r>
      <w:r>
        <w:rPr>
          <w:rFonts w:ascii="Calibri" w:eastAsia="Arial" w:hAnsi="Calibri" w:cs="Times New Roman"/>
          <w:b/>
          <w:sz w:val="20"/>
        </w:rPr>
        <w:t xml:space="preserve"> Warning</w:t>
      </w:r>
      <w:r>
        <w:rPr>
          <w:rFonts w:ascii="宋体" w:eastAsia="宋体" w:hAnsi="宋体" w:cs="宋体" w:hint="eastAsia"/>
          <w:b/>
          <w:sz w:val="20"/>
        </w:rPr>
        <w:t>！</w:t>
      </w:r>
    </w:p>
    <w:p w:rsidR="006D24E0" w:rsidRDefault="00C62159">
      <w:pPr>
        <w:rPr>
          <w:rFonts w:ascii="Cambria" w:eastAsia="宋体" w:hAnsi="Cambria" w:cs="Times New Roman"/>
          <w:sz w:val="20"/>
        </w:rPr>
      </w:pPr>
      <w:r>
        <w:rPr>
          <w:rFonts w:ascii="Cambria" w:eastAsia="宋体" w:hAnsi="Cambria" w:cs="Times New Roman"/>
          <w:sz w:val="20"/>
        </w:rPr>
        <w:t>If there is any damage in the power cord, please ask a qualified service technician to change</w:t>
      </w:r>
    </w:p>
    <w:p w:rsidR="006D24E0" w:rsidRDefault="00C62159">
      <w:pPr>
        <w:rPr>
          <w:rFonts w:ascii="Cambria" w:eastAsia="Arial" w:hAnsi="Cambria" w:cs="Times New Roman"/>
          <w:sz w:val="20"/>
        </w:rPr>
      </w:pPr>
      <w:r>
        <w:rPr>
          <w:rFonts w:ascii="Calibri" w:eastAsia="Arial" w:hAnsi="Calibri" w:cs="Times New Roman"/>
          <w:b/>
          <w:noProof/>
          <w:sz w:val="20"/>
        </w:rPr>
        <w:drawing>
          <wp:inline distT="0" distB="0" distL="0" distR="0">
            <wp:extent cx="218440" cy="188595"/>
            <wp:effectExtent l="0" t="0" r="0" b="1905"/>
            <wp:docPr id="270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 name="图片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8440" cy="188595"/>
                    </a:xfrm>
                    <a:prstGeom prst="rect">
                      <a:avLst/>
                    </a:prstGeom>
                    <a:noFill/>
                    <a:ln>
                      <a:noFill/>
                    </a:ln>
                  </pic:spPr>
                </pic:pic>
              </a:graphicData>
            </a:graphic>
          </wp:inline>
        </w:drawing>
      </w:r>
      <w:r>
        <w:rPr>
          <w:rFonts w:ascii="Calibri" w:eastAsia="Arial" w:hAnsi="Calibri" w:cs="Times New Roman"/>
          <w:b/>
          <w:sz w:val="20"/>
        </w:rPr>
        <w:t xml:space="preserve"> Warning</w:t>
      </w:r>
      <w:r>
        <w:rPr>
          <w:rFonts w:ascii="宋体" w:eastAsia="宋体" w:hAnsi="宋体" w:cs="宋体" w:hint="eastAsia"/>
          <w:b/>
          <w:sz w:val="20"/>
        </w:rPr>
        <w:t>！</w:t>
      </w:r>
    </w:p>
    <w:p w:rsidR="006D24E0" w:rsidRDefault="00C62159">
      <w:pPr>
        <w:rPr>
          <w:rFonts w:ascii="Cambria" w:eastAsia="宋体" w:hAnsi="Cambria" w:cs="Times New Roman"/>
          <w:sz w:val="20"/>
        </w:rPr>
      </w:pPr>
      <w:r>
        <w:rPr>
          <w:rFonts w:ascii="Cambria" w:eastAsia="宋体" w:hAnsi="Cambria" w:cs="Times New Roman"/>
          <w:sz w:val="20"/>
        </w:rPr>
        <w:t>Disconnect the device from power supply before repair, maintenance or cleaning.</w:t>
      </w:r>
    </w:p>
    <w:p w:rsidR="006D24E0" w:rsidRDefault="00C62159">
      <w:pPr>
        <w:rPr>
          <w:rFonts w:ascii="Cambria" w:eastAsia="Arial" w:hAnsi="Cambria" w:cs="Times New Roman"/>
          <w:sz w:val="20"/>
        </w:rPr>
      </w:pPr>
      <w:r>
        <w:rPr>
          <w:rFonts w:ascii="Calibri" w:eastAsia="Arial" w:hAnsi="Calibri" w:cs="Times New Roman"/>
          <w:b/>
          <w:noProof/>
          <w:sz w:val="20"/>
        </w:rPr>
        <w:drawing>
          <wp:inline distT="0" distB="0" distL="0" distR="0">
            <wp:extent cx="218440" cy="188595"/>
            <wp:effectExtent l="0" t="0" r="0" b="1905"/>
            <wp:docPr id="271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 name="图片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8440" cy="188595"/>
                    </a:xfrm>
                    <a:prstGeom prst="rect">
                      <a:avLst/>
                    </a:prstGeom>
                    <a:noFill/>
                    <a:ln>
                      <a:noFill/>
                    </a:ln>
                  </pic:spPr>
                </pic:pic>
              </a:graphicData>
            </a:graphic>
          </wp:inline>
        </w:drawing>
      </w:r>
      <w:r>
        <w:rPr>
          <w:rFonts w:ascii="Calibri" w:eastAsia="Arial" w:hAnsi="Calibri" w:cs="Times New Roman"/>
          <w:b/>
          <w:sz w:val="20"/>
        </w:rPr>
        <w:t xml:space="preserve"> Warning</w:t>
      </w:r>
      <w:r>
        <w:rPr>
          <w:rFonts w:ascii="宋体" w:eastAsia="宋体" w:hAnsi="宋体" w:cs="宋体" w:hint="eastAsia"/>
          <w:b/>
          <w:sz w:val="20"/>
        </w:rPr>
        <w:t>！</w:t>
      </w:r>
    </w:p>
    <w:p w:rsidR="006D24E0" w:rsidRDefault="00C62159">
      <w:pPr>
        <w:rPr>
          <w:rFonts w:ascii="Cambria" w:eastAsia="宋体" w:hAnsi="Cambria" w:cs="Times New Roman"/>
          <w:sz w:val="20"/>
        </w:rPr>
      </w:pPr>
      <w:r>
        <w:rPr>
          <w:rFonts w:ascii="Cambria" w:eastAsia="宋体" w:hAnsi="Cambria" w:cs="Times New Roman"/>
          <w:sz w:val="20"/>
        </w:rPr>
        <w:t>The appliance must not be powered by an external switching device, such as a timer, or connected to a device that is regularly switched on or off.</w:t>
      </w:r>
    </w:p>
    <w:p w:rsidR="006D24E0" w:rsidRDefault="00C62159">
      <w:pPr>
        <w:rPr>
          <w:rFonts w:ascii="Cambria" w:eastAsia="Arial" w:hAnsi="Cambria" w:cs="Times New Roman"/>
          <w:sz w:val="20"/>
        </w:rPr>
      </w:pPr>
      <w:r>
        <w:rPr>
          <w:rFonts w:ascii="Calibri" w:eastAsia="Arial" w:hAnsi="Calibri" w:cs="Times New Roman"/>
          <w:b/>
          <w:noProof/>
          <w:sz w:val="20"/>
        </w:rPr>
        <w:drawing>
          <wp:inline distT="0" distB="0" distL="0" distR="0">
            <wp:extent cx="218440" cy="188595"/>
            <wp:effectExtent l="0" t="0" r="0" b="1905"/>
            <wp:docPr id="2718" name="图片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 name="图片 27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8440" cy="188595"/>
                    </a:xfrm>
                    <a:prstGeom prst="rect">
                      <a:avLst/>
                    </a:prstGeom>
                    <a:noFill/>
                    <a:ln>
                      <a:noFill/>
                    </a:ln>
                  </pic:spPr>
                </pic:pic>
              </a:graphicData>
            </a:graphic>
          </wp:inline>
        </w:drawing>
      </w:r>
      <w:r>
        <w:rPr>
          <w:rFonts w:ascii="Calibri" w:eastAsia="Arial" w:hAnsi="Calibri" w:cs="Times New Roman"/>
          <w:b/>
          <w:sz w:val="20"/>
        </w:rPr>
        <w:t xml:space="preserve"> Warning</w:t>
      </w:r>
      <w:r>
        <w:rPr>
          <w:rFonts w:ascii="宋体" w:eastAsia="宋体" w:hAnsi="宋体" w:cs="宋体" w:hint="eastAsia"/>
          <w:b/>
          <w:sz w:val="20"/>
        </w:rPr>
        <w:t>！</w:t>
      </w:r>
    </w:p>
    <w:p w:rsidR="006D24E0" w:rsidRDefault="00C62159">
      <w:pPr>
        <w:rPr>
          <w:rFonts w:ascii="Cambria" w:eastAsia="宋体" w:hAnsi="Cambria" w:cs="Times New Roman"/>
          <w:sz w:val="20"/>
        </w:rPr>
      </w:pPr>
      <w:r>
        <w:rPr>
          <w:rFonts w:ascii="Cambria" w:eastAsia="宋体" w:hAnsi="Cambria" w:cs="Times New Roman"/>
          <w:sz w:val="20"/>
        </w:rPr>
        <w:t>Do not use water jet to clean the equipment.</w:t>
      </w:r>
    </w:p>
    <w:p w:rsidR="006D24E0" w:rsidRDefault="00C62159">
      <w:pPr>
        <w:rPr>
          <w:rFonts w:ascii="Cambria" w:eastAsia="Arial" w:hAnsi="Cambria" w:cs="Times New Roman"/>
          <w:sz w:val="20"/>
        </w:rPr>
      </w:pPr>
      <w:r>
        <w:rPr>
          <w:rFonts w:ascii="Calibri" w:eastAsia="Arial" w:hAnsi="Calibri" w:cs="Times New Roman"/>
          <w:b/>
          <w:noProof/>
          <w:sz w:val="20"/>
        </w:rPr>
        <w:drawing>
          <wp:inline distT="0" distB="0" distL="0" distR="0">
            <wp:extent cx="218440" cy="188595"/>
            <wp:effectExtent l="0" t="0" r="0" b="1905"/>
            <wp:docPr id="2719" name="图片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 name="图片 27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8440" cy="188595"/>
                    </a:xfrm>
                    <a:prstGeom prst="rect">
                      <a:avLst/>
                    </a:prstGeom>
                    <a:noFill/>
                    <a:ln>
                      <a:noFill/>
                    </a:ln>
                  </pic:spPr>
                </pic:pic>
              </a:graphicData>
            </a:graphic>
          </wp:inline>
        </w:drawing>
      </w:r>
      <w:r>
        <w:rPr>
          <w:rFonts w:ascii="Calibri" w:eastAsia="Arial" w:hAnsi="Calibri" w:cs="Times New Roman"/>
          <w:b/>
          <w:sz w:val="20"/>
        </w:rPr>
        <w:t xml:space="preserve"> Warning</w:t>
      </w:r>
      <w:r>
        <w:rPr>
          <w:rFonts w:ascii="宋体" w:eastAsia="宋体" w:hAnsi="宋体" w:cs="宋体" w:hint="eastAsia"/>
          <w:b/>
          <w:sz w:val="20"/>
        </w:rPr>
        <w:t>！</w:t>
      </w:r>
    </w:p>
    <w:p w:rsidR="006D24E0" w:rsidRDefault="00C62159">
      <w:pPr>
        <w:autoSpaceDE w:val="0"/>
        <w:autoSpaceDN w:val="0"/>
        <w:adjustRightInd w:val="0"/>
        <w:jc w:val="left"/>
        <w:rPr>
          <w:rFonts w:ascii="Cambria" w:eastAsia="宋体" w:hAnsi="Cambria" w:cs="Times New Roman"/>
          <w:sz w:val="20"/>
        </w:rPr>
      </w:pPr>
      <w:r>
        <w:rPr>
          <w:rFonts w:ascii="Cambria" w:eastAsia="宋体" w:hAnsi="Cambria" w:cs="Times New Roman"/>
          <w:sz w:val="20"/>
        </w:rPr>
        <w:t>Do not attempt to move the device or transfer the hot liquid to another when the device is at cooking temperature or filled with hot liquid. If the skin comes into contact with a hot surface or liquid, serious body injury may result.</w:t>
      </w:r>
    </w:p>
    <w:p w:rsidR="006D24E0" w:rsidRDefault="00C62159">
      <w:pPr>
        <w:rPr>
          <w:rFonts w:ascii="Calibri" w:eastAsia="宋体" w:hAnsi="Calibri" w:cs="Times New Roman"/>
          <w:sz w:val="20"/>
        </w:rPr>
      </w:pPr>
      <w:r>
        <w:rPr>
          <w:rFonts w:ascii="Calibri" w:eastAsia="Arial" w:hAnsi="Calibri" w:cs="Times New Roman"/>
          <w:b/>
          <w:noProof/>
          <w:sz w:val="20"/>
        </w:rPr>
        <w:drawing>
          <wp:inline distT="0" distB="0" distL="0" distR="0">
            <wp:extent cx="218440" cy="188595"/>
            <wp:effectExtent l="0" t="0" r="0" b="1905"/>
            <wp:docPr id="272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 name="图片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8440" cy="188595"/>
                    </a:xfrm>
                    <a:prstGeom prst="rect">
                      <a:avLst/>
                    </a:prstGeom>
                    <a:noFill/>
                    <a:ln>
                      <a:noFill/>
                    </a:ln>
                  </pic:spPr>
                </pic:pic>
              </a:graphicData>
            </a:graphic>
          </wp:inline>
        </w:drawing>
      </w:r>
      <w:r>
        <w:rPr>
          <w:rFonts w:ascii="Calibri" w:eastAsia="Arial" w:hAnsi="Calibri" w:cs="Times New Roman"/>
          <w:b/>
          <w:sz w:val="20"/>
        </w:rPr>
        <w:t xml:space="preserve"> Warning</w:t>
      </w:r>
      <w:r>
        <w:rPr>
          <w:rFonts w:ascii="Calibri" w:eastAsia="宋体" w:hAnsi="Calibri" w:cs="宋体" w:hint="eastAsia"/>
          <w:b/>
          <w:sz w:val="20"/>
        </w:rPr>
        <w:t>！</w:t>
      </w:r>
    </w:p>
    <w:p w:rsidR="006D24E0" w:rsidRDefault="00C62159">
      <w:pPr>
        <w:autoSpaceDE w:val="0"/>
        <w:autoSpaceDN w:val="0"/>
        <w:adjustRightInd w:val="0"/>
        <w:jc w:val="left"/>
        <w:rPr>
          <w:rFonts w:ascii="Calibri" w:eastAsia="宋体" w:hAnsi="Calibri" w:cs="Times New Roman"/>
          <w:sz w:val="20"/>
        </w:rPr>
      </w:pPr>
      <w:r>
        <w:rPr>
          <w:rFonts w:ascii="Calibri" w:eastAsia="宋体" w:hAnsi="Calibri" w:cs="Times New Roman"/>
          <w:sz w:val="20"/>
        </w:rPr>
        <w:t>Do not sit or stand on this device. The front panel of electric appliances, door, and the top are not allowed to trample. Slip, fall, or contact with hot liquids can cause serious injury.</w:t>
      </w:r>
    </w:p>
    <w:p w:rsidR="006D24E0" w:rsidRDefault="00C62159">
      <w:pPr>
        <w:rPr>
          <w:rFonts w:ascii="Calibri" w:eastAsia="宋体" w:hAnsi="Calibri" w:cs="Times New Roman"/>
          <w:sz w:val="20"/>
        </w:rPr>
      </w:pPr>
      <w:r>
        <w:rPr>
          <w:rFonts w:ascii="Calibri" w:eastAsia="Arial" w:hAnsi="Calibri" w:cs="Times New Roman"/>
          <w:b/>
          <w:noProof/>
          <w:sz w:val="20"/>
        </w:rPr>
        <w:drawing>
          <wp:inline distT="0" distB="0" distL="0" distR="0">
            <wp:extent cx="218440" cy="188595"/>
            <wp:effectExtent l="0" t="0" r="0" b="1905"/>
            <wp:docPr id="27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 name="图片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8440" cy="188595"/>
                    </a:xfrm>
                    <a:prstGeom prst="rect">
                      <a:avLst/>
                    </a:prstGeom>
                    <a:noFill/>
                    <a:ln>
                      <a:noFill/>
                    </a:ln>
                  </pic:spPr>
                </pic:pic>
              </a:graphicData>
            </a:graphic>
          </wp:inline>
        </w:drawing>
      </w:r>
      <w:r>
        <w:rPr>
          <w:rFonts w:ascii="Calibri" w:eastAsia="Arial" w:hAnsi="Calibri" w:cs="Times New Roman"/>
          <w:b/>
          <w:sz w:val="20"/>
        </w:rPr>
        <w:t xml:space="preserve"> Warning</w:t>
      </w:r>
      <w:r>
        <w:rPr>
          <w:rFonts w:ascii="Calibri" w:eastAsia="宋体" w:hAnsi="Calibri" w:cs="宋体" w:hint="eastAsia"/>
          <w:b/>
          <w:sz w:val="20"/>
        </w:rPr>
        <w:t>！</w:t>
      </w:r>
    </w:p>
    <w:p w:rsidR="006D24E0" w:rsidRDefault="00C62159">
      <w:pPr>
        <w:autoSpaceDE w:val="0"/>
        <w:autoSpaceDN w:val="0"/>
        <w:adjustRightInd w:val="0"/>
        <w:jc w:val="left"/>
        <w:rPr>
          <w:rFonts w:ascii="Calibri" w:eastAsia="宋体" w:hAnsi="Calibri" w:cs="Times New Roman"/>
          <w:sz w:val="20"/>
        </w:rPr>
      </w:pPr>
      <w:r>
        <w:rPr>
          <w:rFonts w:ascii="Calibri" w:eastAsia="宋体" w:hAnsi="Calibri" w:cs="Times New Roman"/>
          <w:sz w:val="20"/>
        </w:rPr>
        <w:t>NEVER use the appliance as a step for cleaning or accessing the ventilation hood. Serious injury could result from slips, trips or contact with hot liquids.</w:t>
      </w:r>
    </w:p>
    <w:p w:rsidR="006D24E0" w:rsidRDefault="00C62159">
      <w:pPr>
        <w:autoSpaceDE w:val="0"/>
        <w:autoSpaceDN w:val="0"/>
        <w:adjustRightInd w:val="0"/>
        <w:jc w:val="left"/>
        <w:rPr>
          <w:rFonts w:ascii="Calibri" w:eastAsia="Arial" w:hAnsi="Calibri" w:cs="Times New Roman"/>
          <w:b/>
          <w:sz w:val="20"/>
        </w:rPr>
      </w:pPr>
      <w:r>
        <w:rPr>
          <w:rFonts w:ascii="Calibri" w:eastAsia="Arial" w:hAnsi="Calibri" w:cs="Times New Roman"/>
          <w:b/>
          <w:noProof/>
          <w:sz w:val="20"/>
        </w:rPr>
        <w:drawing>
          <wp:inline distT="0" distB="0" distL="0" distR="0">
            <wp:extent cx="218440" cy="188595"/>
            <wp:effectExtent l="0" t="0" r="0" b="1905"/>
            <wp:docPr id="27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 name="图片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8440" cy="188595"/>
                    </a:xfrm>
                    <a:prstGeom prst="rect">
                      <a:avLst/>
                    </a:prstGeom>
                    <a:noFill/>
                    <a:ln>
                      <a:noFill/>
                    </a:ln>
                  </pic:spPr>
                </pic:pic>
              </a:graphicData>
            </a:graphic>
          </wp:inline>
        </w:drawing>
      </w:r>
      <w:r>
        <w:rPr>
          <w:rFonts w:ascii="Calibri" w:eastAsia="Arial" w:hAnsi="Calibri" w:cs="Times New Roman"/>
          <w:b/>
          <w:sz w:val="20"/>
        </w:rPr>
        <w:t>Warning!</w:t>
      </w:r>
    </w:p>
    <w:p w:rsidR="006D24E0" w:rsidRDefault="00C62159">
      <w:pPr>
        <w:autoSpaceDE w:val="0"/>
        <w:autoSpaceDN w:val="0"/>
        <w:adjustRightInd w:val="0"/>
        <w:jc w:val="left"/>
        <w:rPr>
          <w:rFonts w:ascii="Calibri" w:eastAsia="宋体" w:hAnsi="Calibri" w:cs="Times New Roman"/>
          <w:sz w:val="20"/>
        </w:rPr>
      </w:pPr>
      <w:r>
        <w:rPr>
          <w:rFonts w:ascii="Calibri" w:eastAsia="宋体" w:hAnsi="Calibri" w:cs="Times New Roman"/>
          <w:sz w:val="20"/>
        </w:rPr>
        <w:t>The appliance is intended for commercial use, such as in restaurants, cafeterias, hospital kitchens and commercial enterprises such as bakeries and meat shops, but not for continuous mass production of food.</w:t>
      </w:r>
    </w:p>
    <w:p w:rsidR="006D24E0" w:rsidRDefault="00C62159">
      <w:pPr>
        <w:rPr>
          <w:rFonts w:ascii="Calibri" w:eastAsia="Arial" w:hAnsi="Calibri" w:cs="Times New Roman"/>
          <w:sz w:val="20"/>
        </w:rPr>
      </w:pPr>
      <w:r>
        <w:rPr>
          <w:rFonts w:ascii="Calibri" w:eastAsia="Arial" w:hAnsi="Calibri" w:cs="Times New Roman"/>
          <w:b/>
          <w:noProof/>
          <w:sz w:val="20"/>
        </w:rPr>
        <w:drawing>
          <wp:inline distT="0" distB="0" distL="0" distR="0">
            <wp:extent cx="218440" cy="188595"/>
            <wp:effectExtent l="0" t="0" r="0" b="1905"/>
            <wp:docPr id="272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 name="图片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8440" cy="188595"/>
                    </a:xfrm>
                    <a:prstGeom prst="rect">
                      <a:avLst/>
                    </a:prstGeom>
                    <a:noFill/>
                    <a:ln>
                      <a:noFill/>
                    </a:ln>
                  </pic:spPr>
                </pic:pic>
              </a:graphicData>
            </a:graphic>
          </wp:inline>
        </w:drawing>
      </w:r>
      <w:r>
        <w:rPr>
          <w:rFonts w:ascii="Calibri" w:eastAsia="Arial" w:hAnsi="Calibri" w:cs="Times New Roman"/>
          <w:b/>
          <w:sz w:val="20"/>
        </w:rPr>
        <w:t xml:space="preserve"> Warning</w:t>
      </w:r>
      <w:r>
        <w:rPr>
          <w:rFonts w:ascii="Calibri" w:eastAsia="宋体" w:hAnsi="Calibri" w:cs="宋体" w:hint="eastAsia"/>
          <w:b/>
          <w:sz w:val="20"/>
        </w:rPr>
        <w:t>！</w:t>
      </w:r>
    </w:p>
    <w:p w:rsidR="006D24E0" w:rsidRDefault="00C62159">
      <w:pPr>
        <w:rPr>
          <w:rFonts w:ascii="Calibri" w:eastAsia="宋体" w:hAnsi="Calibri" w:cs="Times New Roman"/>
          <w:sz w:val="20"/>
        </w:rPr>
      </w:pPr>
      <w:r>
        <w:rPr>
          <w:rFonts w:ascii="Calibri" w:eastAsia="宋体" w:hAnsi="Calibri" w:cs="Times New Roman"/>
          <w:sz w:val="20"/>
        </w:rPr>
        <w:t>This equipment is intended for indoor use only.</w:t>
      </w:r>
    </w:p>
    <w:p w:rsidR="006D24E0" w:rsidRDefault="00C62159">
      <w:pPr>
        <w:rPr>
          <w:rFonts w:ascii="Calibri" w:eastAsia="Arial" w:hAnsi="Calibri" w:cs="Times New Roman"/>
          <w:sz w:val="20"/>
        </w:rPr>
      </w:pPr>
      <w:r>
        <w:rPr>
          <w:rFonts w:ascii="Calibri" w:eastAsia="Arial" w:hAnsi="Calibri" w:cs="Times New Roman"/>
          <w:b/>
          <w:noProof/>
          <w:sz w:val="20"/>
        </w:rPr>
        <w:drawing>
          <wp:inline distT="0" distB="0" distL="0" distR="0">
            <wp:extent cx="218440" cy="188595"/>
            <wp:effectExtent l="0" t="0" r="0" b="1905"/>
            <wp:docPr id="272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 name="图片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8440" cy="188595"/>
                    </a:xfrm>
                    <a:prstGeom prst="rect">
                      <a:avLst/>
                    </a:prstGeom>
                    <a:noFill/>
                    <a:ln>
                      <a:noFill/>
                    </a:ln>
                  </pic:spPr>
                </pic:pic>
              </a:graphicData>
            </a:graphic>
          </wp:inline>
        </w:drawing>
      </w:r>
      <w:r>
        <w:rPr>
          <w:rFonts w:ascii="Calibri" w:eastAsia="Arial" w:hAnsi="Calibri" w:cs="Times New Roman"/>
          <w:b/>
          <w:sz w:val="20"/>
        </w:rPr>
        <w:t xml:space="preserve"> Warning</w:t>
      </w:r>
      <w:r>
        <w:rPr>
          <w:rFonts w:ascii="Calibri" w:eastAsia="宋体" w:hAnsi="Calibri" w:cs="宋体" w:hint="eastAsia"/>
          <w:b/>
          <w:sz w:val="20"/>
        </w:rPr>
        <w:t>！</w:t>
      </w:r>
    </w:p>
    <w:p w:rsidR="006D24E0" w:rsidRDefault="00C62159">
      <w:pPr>
        <w:rPr>
          <w:rFonts w:ascii="Calibri" w:eastAsia="宋体" w:hAnsi="Calibri" w:cs="Times New Roman"/>
          <w:sz w:val="20"/>
        </w:rPr>
      </w:pPr>
      <w:r>
        <w:rPr>
          <w:rFonts w:ascii="Calibri" w:eastAsia="宋体" w:hAnsi="Calibri" w:cs="Times New Roman"/>
          <w:sz w:val="20"/>
        </w:rPr>
        <w:t>Do not operate appliances unless all panels and access covers are properly connected.</w:t>
      </w:r>
    </w:p>
    <w:p w:rsidR="006D24E0" w:rsidRDefault="00C62159">
      <w:pPr>
        <w:rPr>
          <w:rFonts w:ascii="Calibri" w:eastAsia="Arial" w:hAnsi="Calibri" w:cs="Times New Roman"/>
          <w:sz w:val="20"/>
        </w:rPr>
      </w:pPr>
      <w:r>
        <w:rPr>
          <w:rFonts w:ascii="Calibri" w:eastAsia="Arial" w:hAnsi="Calibri" w:cs="Times New Roman"/>
          <w:b/>
          <w:noProof/>
          <w:sz w:val="20"/>
        </w:rPr>
        <w:drawing>
          <wp:inline distT="0" distB="0" distL="0" distR="0">
            <wp:extent cx="218440" cy="188595"/>
            <wp:effectExtent l="0" t="0" r="0" b="1905"/>
            <wp:docPr id="272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 name="图片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8440" cy="188595"/>
                    </a:xfrm>
                    <a:prstGeom prst="rect">
                      <a:avLst/>
                    </a:prstGeom>
                    <a:noFill/>
                    <a:ln>
                      <a:noFill/>
                    </a:ln>
                  </pic:spPr>
                </pic:pic>
              </a:graphicData>
            </a:graphic>
          </wp:inline>
        </w:drawing>
      </w:r>
      <w:r>
        <w:rPr>
          <w:rFonts w:ascii="Calibri" w:eastAsia="Arial" w:hAnsi="Calibri" w:cs="Times New Roman"/>
          <w:b/>
          <w:sz w:val="20"/>
        </w:rPr>
        <w:t xml:space="preserve"> Warning</w:t>
      </w:r>
      <w:r>
        <w:rPr>
          <w:rFonts w:ascii="Calibri" w:eastAsia="宋体" w:hAnsi="Calibri" w:cs="宋体" w:hint="eastAsia"/>
          <w:b/>
          <w:sz w:val="20"/>
        </w:rPr>
        <w:t>！</w:t>
      </w:r>
    </w:p>
    <w:p w:rsidR="006D24E0" w:rsidRDefault="00C62159">
      <w:pPr>
        <w:rPr>
          <w:rFonts w:ascii="Calibri" w:eastAsia="宋体" w:hAnsi="Calibri" w:cs="Times New Roman"/>
          <w:sz w:val="20"/>
        </w:rPr>
      </w:pPr>
      <w:r>
        <w:rPr>
          <w:rFonts w:ascii="Calibri" w:eastAsia="宋体" w:hAnsi="Calibri" w:cs="Times New Roman"/>
          <w:sz w:val="20"/>
        </w:rPr>
        <w:t>It is recommended that the performance and operation of the equipment be inspected annually by a qualified maintenance technician.</w:t>
      </w:r>
    </w:p>
    <w:p w:rsidR="006D24E0" w:rsidRDefault="00C62159">
      <w:pPr>
        <w:jc w:val="center"/>
        <w:rPr>
          <w:rFonts w:ascii="Calibri" w:eastAsia="宋体" w:hAnsi="Calibri" w:cs="Times New Roman"/>
          <w:sz w:val="28"/>
          <w:szCs w:val="28"/>
        </w:rPr>
      </w:pPr>
      <w:r>
        <w:rPr>
          <w:rFonts w:ascii="Calibri" w:eastAsia="宋体" w:hAnsi="Calibri" w:cs="Times New Roman"/>
          <w:noProof/>
          <w:sz w:val="28"/>
          <w:szCs w:val="28"/>
        </w:rPr>
        <mc:AlternateContent>
          <mc:Choice Requires="wps">
            <w:drawing>
              <wp:anchor distT="0" distB="0" distL="114300" distR="114300" simplePos="0" relativeHeight="251853824" behindDoc="0" locked="0" layoutInCell="1" allowOverlap="1">
                <wp:simplePos x="0" y="0"/>
                <wp:positionH relativeFrom="margin">
                  <wp:align>right</wp:align>
                </wp:positionH>
                <wp:positionV relativeFrom="paragraph">
                  <wp:posOffset>327025</wp:posOffset>
                </wp:positionV>
                <wp:extent cx="6092825" cy="49530"/>
                <wp:effectExtent l="0" t="0" r="22225" b="26670"/>
                <wp:wrapNone/>
                <wp:docPr id="1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2825" cy="4953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AutoShape 7" o:spid="_x0000_s1026" o:spt="32" type="#_x0000_t32" style="position:absolute;left:0pt;flip:y;margin-top:25.75pt;height:3.9pt;width:479.75pt;mso-position-horizontal:right;mso-position-horizontal-relative:margin;z-index:251853824;mso-width-relative:page;mso-height-relative:page;" filled="f" stroked="t" coordsize="21600,21600" o:gfxdata="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HUlC9YAAAAGAQAADwAAAAAAAAABACAAAAAiAAAAZHJzL2Rvd25yZXYu&#10;eG1sUEsBAhQAFAAAAAgAh07iQNBJE47EAQAAdAMAAA4AAAAAAAAAAQAgAAAAJQEAAGRycy9lMm9E&#10;b2MueG1sUEsFBgAAAAAGAAYAWQEAAFsFAAAAAA==&#10;">
                <v:fill on="f" focussize="0,0"/>
                <v:stroke color="#000000" joinstyle="round"/>
                <v:imagedata o:title=""/>
                <o:lock v:ext="edit" aspectratio="f"/>
              </v:shape>
            </w:pict>
          </mc:Fallback>
        </mc:AlternateContent>
      </w:r>
      <w:r>
        <w:rPr>
          <w:rFonts w:ascii="Calibri" w:eastAsia="宋体" w:hAnsi="Calibri" w:cs="Times New Roman"/>
          <w:sz w:val="28"/>
          <w:szCs w:val="28"/>
        </w:rPr>
        <w:t>Please retain for future reference</w:t>
      </w:r>
    </w:p>
    <w:p w:rsidR="006D24E0" w:rsidRDefault="00C62159">
      <w:pPr>
        <w:autoSpaceDE w:val="0"/>
        <w:autoSpaceDN w:val="0"/>
        <w:adjustRightInd w:val="0"/>
        <w:jc w:val="left"/>
        <w:rPr>
          <w:rStyle w:val="fontstyle01"/>
          <w:rFonts w:hint="eastAsia"/>
          <w:b/>
          <w:sz w:val="28"/>
          <w:szCs w:val="28"/>
        </w:rPr>
      </w:pPr>
      <w:r>
        <w:rPr>
          <w:rStyle w:val="fontstyle01"/>
          <w:b/>
          <w:sz w:val="28"/>
          <w:szCs w:val="28"/>
        </w:rPr>
        <w:lastRenderedPageBreak/>
        <w:t>Table of Contents</w:t>
      </w:r>
    </w:p>
    <w:p w:rsidR="00D15802" w:rsidRDefault="00C62159">
      <w:pPr>
        <w:pStyle w:val="10"/>
        <w:rPr>
          <w:noProof/>
          <w:kern w:val="0"/>
          <w:sz w:val="22"/>
        </w:rPr>
      </w:pPr>
      <w:r>
        <w:rPr>
          <w:rStyle w:val="ac"/>
        </w:rPr>
        <w:fldChar w:fldCharType="begin"/>
      </w:r>
      <w:r>
        <w:rPr>
          <w:rStyle w:val="ac"/>
          <w:rFonts w:ascii="Arial" w:hAnsi="Arial"/>
        </w:rPr>
        <w:instrText xml:space="preserve"> TOC \o "1-3" \h \z \u </w:instrText>
      </w:r>
      <w:r>
        <w:rPr>
          <w:rStyle w:val="ac"/>
        </w:rPr>
        <w:fldChar w:fldCharType="separate"/>
      </w:r>
      <w:hyperlink w:anchor="_Toc65162935" w:history="1">
        <w:r w:rsidR="00D15802" w:rsidRPr="00AE5DDC">
          <w:rPr>
            <w:rStyle w:val="ac"/>
            <w:rFonts w:ascii="Arial" w:eastAsia="Arial" w:hAnsi="Arial" w:cs="Arial"/>
            <w:b/>
            <w:bCs/>
            <w:noProof/>
            <w:kern w:val="44"/>
          </w:rPr>
          <w:t>Key symbols</w:t>
        </w:r>
        <w:r w:rsidR="00D15802">
          <w:rPr>
            <w:noProof/>
            <w:webHidden/>
          </w:rPr>
          <w:tab/>
        </w:r>
        <w:r w:rsidR="00D15802">
          <w:rPr>
            <w:noProof/>
            <w:webHidden/>
          </w:rPr>
          <w:fldChar w:fldCharType="begin"/>
        </w:r>
        <w:r w:rsidR="00D15802">
          <w:rPr>
            <w:noProof/>
            <w:webHidden/>
          </w:rPr>
          <w:instrText xml:space="preserve"> PAGEREF _Toc65162935 \h </w:instrText>
        </w:r>
        <w:r w:rsidR="00D15802">
          <w:rPr>
            <w:noProof/>
            <w:webHidden/>
          </w:rPr>
        </w:r>
        <w:r w:rsidR="00D15802">
          <w:rPr>
            <w:noProof/>
            <w:webHidden/>
          </w:rPr>
          <w:fldChar w:fldCharType="separate"/>
        </w:r>
        <w:r w:rsidR="00D15802">
          <w:rPr>
            <w:noProof/>
            <w:webHidden/>
          </w:rPr>
          <w:t>2</w:t>
        </w:r>
        <w:r w:rsidR="00D15802">
          <w:rPr>
            <w:noProof/>
            <w:webHidden/>
          </w:rPr>
          <w:fldChar w:fldCharType="end"/>
        </w:r>
      </w:hyperlink>
    </w:p>
    <w:p w:rsidR="00D15802" w:rsidRDefault="00D15802">
      <w:pPr>
        <w:pStyle w:val="10"/>
        <w:rPr>
          <w:noProof/>
          <w:kern w:val="0"/>
          <w:sz w:val="22"/>
        </w:rPr>
      </w:pPr>
      <w:hyperlink w:anchor="_Toc65162936" w:history="1">
        <w:r w:rsidRPr="00AE5DDC">
          <w:rPr>
            <w:rStyle w:val="ac"/>
            <w:noProof/>
          </w:rPr>
          <w:t>1. BRIEF INTRODUCTION</w:t>
        </w:r>
        <w:r>
          <w:rPr>
            <w:noProof/>
            <w:webHidden/>
          </w:rPr>
          <w:tab/>
        </w:r>
        <w:r>
          <w:rPr>
            <w:noProof/>
            <w:webHidden/>
          </w:rPr>
          <w:fldChar w:fldCharType="begin"/>
        </w:r>
        <w:r>
          <w:rPr>
            <w:noProof/>
            <w:webHidden/>
          </w:rPr>
          <w:instrText xml:space="preserve"> PAGEREF _Toc65162936 \h </w:instrText>
        </w:r>
        <w:r>
          <w:rPr>
            <w:noProof/>
            <w:webHidden/>
          </w:rPr>
        </w:r>
        <w:r>
          <w:rPr>
            <w:noProof/>
            <w:webHidden/>
          </w:rPr>
          <w:fldChar w:fldCharType="separate"/>
        </w:r>
        <w:r>
          <w:rPr>
            <w:noProof/>
            <w:webHidden/>
          </w:rPr>
          <w:t>6</w:t>
        </w:r>
        <w:r>
          <w:rPr>
            <w:noProof/>
            <w:webHidden/>
          </w:rPr>
          <w:fldChar w:fldCharType="end"/>
        </w:r>
      </w:hyperlink>
    </w:p>
    <w:p w:rsidR="00D15802" w:rsidRDefault="00D15802">
      <w:pPr>
        <w:pStyle w:val="20"/>
        <w:rPr>
          <w:noProof/>
          <w:kern w:val="0"/>
          <w:sz w:val="22"/>
        </w:rPr>
      </w:pPr>
      <w:hyperlink w:anchor="_Toc65162937" w:history="1">
        <w:r w:rsidRPr="00AE5DDC">
          <w:rPr>
            <w:rStyle w:val="ac"/>
            <w:rFonts w:ascii="Arial-Black" w:hAnsi="Arial-Black"/>
            <w:noProof/>
          </w:rPr>
          <w:t>1.1 Main features</w:t>
        </w:r>
        <w:r>
          <w:rPr>
            <w:noProof/>
            <w:webHidden/>
          </w:rPr>
          <w:tab/>
        </w:r>
        <w:r>
          <w:rPr>
            <w:noProof/>
            <w:webHidden/>
          </w:rPr>
          <w:fldChar w:fldCharType="begin"/>
        </w:r>
        <w:r>
          <w:rPr>
            <w:noProof/>
            <w:webHidden/>
          </w:rPr>
          <w:instrText xml:space="preserve"> PAGEREF _Toc65162937 \h </w:instrText>
        </w:r>
        <w:r>
          <w:rPr>
            <w:noProof/>
            <w:webHidden/>
          </w:rPr>
        </w:r>
        <w:r>
          <w:rPr>
            <w:noProof/>
            <w:webHidden/>
          </w:rPr>
          <w:fldChar w:fldCharType="separate"/>
        </w:r>
        <w:r>
          <w:rPr>
            <w:noProof/>
            <w:webHidden/>
          </w:rPr>
          <w:t>6</w:t>
        </w:r>
        <w:r>
          <w:rPr>
            <w:noProof/>
            <w:webHidden/>
          </w:rPr>
          <w:fldChar w:fldCharType="end"/>
        </w:r>
      </w:hyperlink>
    </w:p>
    <w:p w:rsidR="00D15802" w:rsidRDefault="00D15802">
      <w:pPr>
        <w:pStyle w:val="20"/>
        <w:rPr>
          <w:noProof/>
          <w:kern w:val="0"/>
          <w:sz w:val="22"/>
        </w:rPr>
      </w:pPr>
      <w:hyperlink w:anchor="_Toc65162938" w:history="1">
        <w:r w:rsidRPr="00AE5DDC">
          <w:rPr>
            <w:rStyle w:val="ac"/>
            <w:rFonts w:ascii="Arial-Black" w:hAnsi="Arial-Black"/>
            <w:noProof/>
          </w:rPr>
          <w:t>1.2 Features</w:t>
        </w:r>
        <w:r>
          <w:rPr>
            <w:noProof/>
            <w:webHidden/>
          </w:rPr>
          <w:tab/>
        </w:r>
        <w:r>
          <w:rPr>
            <w:noProof/>
            <w:webHidden/>
          </w:rPr>
          <w:fldChar w:fldCharType="begin"/>
        </w:r>
        <w:r>
          <w:rPr>
            <w:noProof/>
            <w:webHidden/>
          </w:rPr>
          <w:instrText xml:space="preserve"> PAGEREF _Toc65162938 \h </w:instrText>
        </w:r>
        <w:r>
          <w:rPr>
            <w:noProof/>
            <w:webHidden/>
          </w:rPr>
        </w:r>
        <w:r>
          <w:rPr>
            <w:noProof/>
            <w:webHidden/>
          </w:rPr>
          <w:fldChar w:fldCharType="separate"/>
        </w:r>
        <w:r>
          <w:rPr>
            <w:noProof/>
            <w:webHidden/>
          </w:rPr>
          <w:t>6</w:t>
        </w:r>
        <w:r>
          <w:rPr>
            <w:noProof/>
            <w:webHidden/>
          </w:rPr>
          <w:fldChar w:fldCharType="end"/>
        </w:r>
      </w:hyperlink>
    </w:p>
    <w:p w:rsidR="00D15802" w:rsidRDefault="00D15802">
      <w:pPr>
        <w:pStyle w:val="20"/>
        <w:rPr>
          <w:noProof/>
          <w:kern w:val="0"/>
          <w:sz w:val="22"/>
        </w:rPr>
      </w:pPr>
      <w:hyperlink w:anchor="_Toc65162939" w:history="1">
        <w:r w:rsidRPr="00AE5DDC">
          <w:rPr>
            <w:rStyle w:val="ac"/>
            <w:rFonts w:ascii="Arial-Black" w:hAnsi="Arial-Black"/>
            <w:noProof/>
          </w:rPr>
          <w:t>1.3 Maintenance</w:t>
        </w:r>
        <w:r>
          <w:rPr>
            <w:noProof/>
            <w:webHidden/>
          </w:rPr>
          <w:tab/>
        </w:r>
        <w:r>
          <w:rPr>
            <w:noProof/>
            <w:webHidden/>
          </w:rPr>
          <w:fldChar w:fldCharType="begin"/>
        </w:r>
        <w:r>
          <w:rPr>
            <w:noProof/>
            <w:webHidden/>
          </w:rPr>
          <w:instrText xml:space="preserve"> PAGEREF _Toc65162939 \h </w:instrText>
        </w:r>
        <w:r>
          <w:rPr>
            <w:noProof/>
            <w:webHidden/>
          </w:rPr>
        </w:r>
        <w:r>
          <w:rPr>
            <w:noProof/>
            <w:webHidden/>
          </w:rPr>
          <w:fldChar w:fldCharType="separate"/>
        </w:r>
        <w:r>
          <w:rPr>
            <w:noProof/>
            <w:webHidden/>
          </w:rPr>
          <w:t>6</w:t>
        </w:r>
        <w:r>
          <w:rPr>
            <w:noProof/>
            <w:webHidden/>
          </w:rPr>
          <w:fldChar w:fldCharType="end"/>
        </w:r>
      </w:hyperlink>
    </w:p>
    <w:p w:rsidR="00D15802" w:rsidRDefault="00D15802">
      <w:pPr>
        <w:pStyle w:val="20"/>
        <w:rPr>
          <w:noProof/>
          <w:kern w:val="0"/>
          <w:sz w:val="22"/>
        </w:rPr>
      </w:pPr>
      <w:hyperlink w:anchor="_Toc65162940" w:history="1">
        <w:r w:rsidRPr="00AE5DDC">
          <w:rPr>
            <w:rStyle w:val="ac"/>
            <w:rFonts w:ascii="Arial-Black" w:hAnsi="Arial-Black"/>
            <w:noProof/>
          </w:rPr>
          <w:t>1.4 Assist</w:t>
        </w:r>
        <w:r>
          <w:rPr>
            <w:noProof/>
            <w:webHidden/>
          </w:rPr>
          <w:tab/>
        </w:r>
        <w:r>
          <w:rPr>
            <w:noProof/>
            <w:webHidden/>
          </w:rPr>
          <w:fldChar w:fldCharType="begin"/>
        </w:r>
        <w:r>
          <w:rPr>
            <w:noProof/>
            <w:webHidden/>
          </w:rPr>
          <w:instrText xml:space="preserve"> PAGEREF _Toc65162940 \h </w:instrText>
        </w:r>
        <w:r>
          <w:rPr>
            <w:noProof/>
            <w:webHidden/>
          </w:rPr>
        </w:r>
        <w:r>
          <w:rPr>
            <w:noProof/>
            <w:webHidden/>
          </w:rPr>
          <w:fldChar w:fldCharType="separate"/>
        </w:r>
        <w:r>
          <w:rPr>
            <w:noProof/>
            <w:webHidden/>
          </w:rPr>
          <w:t>6</w:t>
        </w:r>
        <w:r>
          <w:rPr>
            <w:noProof/>
            <w:webHidden/>
          </w:rPr>
          <w:fldChar w:fldCharType="end"/>
        </w:r>
      </w:hyperlink>
    </w:p>
    <w:p w:rsidR="00D15802" w:rsidRDefault="00D15802">
      <w:pPr>
        <w:pStyle w:val="20"/>
        <w:rPr>
          <w:noProof/>
          <w:kern w:val="0"/>
          <w:sz w:val="22"/>
        </w:rPr>
      </w:pPr>
      <w:hyperlink w:anchor="_Toc65162941" w:history="1">
        <w:r w:rsidRPr="00AE5DDC">
          <w:rPr>
            <w:rStyle w:val="ac"/>
            <w:rFonts w:ascii="Arial-Black" w:hAnsi="Arial-Black"/>
            <w:noProof/>
          </w:rPr>
          <w:t>1.5 Security</w:t>
        </w:r>
        <w:r>
          <w:rPr>
            <w:noProof/>
            <w:webHidden/>
          </w:rPr>
          <w:tab/>
        </w:r>
        <w:r>
          <w:rPr>
            <w:noProof/>
            <w:webHidden/>
          </w:rPr>
          <w:fldChar w:fldCharType="begin"/>
        </w:r>
        <w:r>
          <w:rPr>
            <w:noProof/>
            <w:webHidden/>
          </w:rPr>
          <w:instrText xml:space="preserve"> PAGEREF _Toc65162941 \h </w:instrText>
        </w:r>
        <w:r>
          <w:rPr>
            <w:noProof/>
            <w:webHidden/>
          </w:rPr>
        </w:r>
        <w:r>
          <w:rPr>
            <w:noProof/>
            <w:webHidden/>
          </w:rPr>
          <w:fldChar w:fldCharType="separate"/>
        </w:r>
        <w:r>
          <w:rPr>
            <w:noProof/>
            <w:webHidden/>
          </w:rPr>
          <w:t>6</w:t>
        </w:r>
        <w:r>
          <w:rPr>
            <w:noProof/>
            <w:webHidden/>
          </w:rPr>
          <w:fldChar w:fldCharType="end"/>
        </w:r>
      </w:hyperlink>
    </w:p>
    <w:p w:rsidR="00D15802" w:rsidRDefault="00D15802">
      <w:pPr>
        <w:pStyle w:val="10"/>
        <w:tabs>
          <w:tab w:val="left" w:pos="420"/>
        </w:tabs>
        <w:rPr>
          <w:noProof/>
          <w:kern w:val="0"/>
          <w:sz w:val="22"/>
        </w:rPr>
      </w:pPr>
      <w:hyperlink w:anchor="_Toc65162942" w:history="1">
        <w:r w:rsidRPr="00AE5DDC">
          <w:rPr>
            <w:rStyle w:val="ac"/>
            <w:noProof/>
          </w:rPr>
          <w:t>2.</w:t>
        </w:r>
        <w:r>
          <w:rPr>
            <w:noProof/>
            <w:kern w:val="0"/>
            <w:sz w:val="22"/>
          </w:rPr>
          <w:tab/>
        </w:r>
        <w:r w:rsidRPr="00AE5DDC">
          <w:rPr>
            <w:rStyle w:val="ac"/>
            <w:noProof/>
          </w:rPr>
          <w:t>INSTALLATION</w:t>
        </w:r>
        <w:r>
          <w:rPr>
            <w:noProof/>
            <w:webHidden/>
          </w:rPr>
          <w:tab/>
        </w:r>
        <w:r>
          <w:rPr>
            <w:noProof/>
            <w:webHidden/>
          </w:rPr>
          <w:fldChar w:fldCharType="begin"/>
        </w:r>
        <w:r>
          <w:rPr>
            <w:noProof/>
            <w:webHidden/>
          </w:rPr>
          <w:instrText xml:space="preserve"> PAGEREF _Toc65162942 \h </w:instrText>
        </w:r>
        <w:r>
          <w:rPr>
            <w:noProof/>
            <w:webHidden/>
          </w:rPr>
        </w:r>
        <w:r>
          <w:rPr>
            <w:noProof/>
            <w:webHidden/>
          </w:rPr>
          <w:fldChar w:fldCharType="separate"/>
        </w:r>
        <w:r>
          <w:rPr>
            <w:noProof/>
            <w:webHidden/>
          </w:rPr>
          <w:t>7</w:t>
        </w:r>
        <w:r>
          <w:rPr>
            <w:noProof/>
            <w:webHidden/>
          </w:rPr>
          <w:fldChar w:fldCharType="end"/>
        </w:r>
      </w:hyperlink>
    </w:p>
    <w:p w:rsidR="00D15802" w:rsidRDefault="00D15802">
      <w:pPr>
        <w:pStyle w:val="20"/>
        <w:rPr>
          <w:noProof/>
          <w:kern w:val="0"/>
          <w:sz w:val="22"/>
        </w:rPr>
      </w:pPr>
      <w:hyperlink w:anchor="_Toc65162943" w:history="1">
        <w:r w:rsidRPr="00AE5DDC">
          <w:rPr>
            <w:rStyle w:val="ac"/>
            <w:rFonts w:ascii="Arial-Black" w:hAnsi="Arial-Black"/>
            <w:noProof/>
          </w:rPr>
          <w:t>2.1 Introduction</w:t>
        </w:r>
        <w:r>
          <w:rPr>
            <w:noProof/>
            <w:webHidden/>
          </w:rPr>
          <w:tab/>
        </w:r>
        <w:r>
          <w:rPr>
            <w:noProof/>
            <w:webHidden/>
          </w:rPr>
          <w:fldChar w:fldCharType="begin"/>
        </w:r>
        <w:r>
          <w:rPr>
            <w:noProof/>
            <w:webHidden/>
          </w:rPr>
          <w:instrText xml:space="preserve"> PAGEREF _Toc65162943 \h </w:instrText>
        </w:r>
        <w:r>
          <w:rPr>
            <w:noProof/>
            <w:webHidden/>
          </w:rPr>
        </w:r>
        <w:r>
          <w:rPr>
            <w:noProof/>
            <w:webHidden/>
          </w:rPr>
          <w:fldChar w:fldCharType="separate"/>
        </w:r>
        <w:r>
          <w:rPr>
            <w:noProof/>
            <w:webHidden/>
          </w:rPr>
          <w:t>7</w:t>
        </w:r>
        <w:r>
          <w:rPr>
            <w:noProof/>
            <w:webHidden/>
          </w:rPr>
          <w:fldChar w:fldCharType="end"/>
        </w:r>
      </w:hyperlink>
    </w:p>
    <w:p w:rsidR="00D15802" w:rsidRDefault="00D15802">
      <w:pPr>
        <w:pStyle w:val="20"/>
        <w:rPr>
          <w:noProof/>
          <w:kern w:val="0"/>
          <w:sz w:val="22"/>
        </w:rPr>
      </w:pPr>
      <w:hyperlink w:anchor="_Toc65162944" w:history="1">
        <w:r w:rsidRPr="00AE5DDC">
          <w:rPr>
            <w:rStyle w:val="ac"/>
            <w:rFonts w:ascii="Arial-Black" w:hAnsi="Arial-Black"/>
            <w:noProof/>
          </w:rPr>
          <w:t>2.2 Unpacking</w:t>
        </w:r>
        <w:r>
          <w:rPr>
            <w:noProof/>
            <w:webHidden/>
          </w:rPr>
          <w:tab/>
        </w:r>
        <w:r>
          <w:rPr>
            <w:noProof/>
            <w:webHidden/>
          </w:rPr>
          <w:fldChar w:fldCharType="begin"/>
        </w:r>
        <w:r>
          <w:rPr>
            <w:noProof/>
            <w:webHidden/>
          </w:rPr>
          <w:instrText xml:space="preserve"> PAGEREF _Toc65162944 \h </w:instrText>
        </w:r>
        <w:r>
          <w:rPr>
            <w:noProof/>
            <w:webHidden/>
          </w:rPr>
        </w:r>
        <w:r>
          <w:rPr>
            <w:noProof/>
            <w:webHidden/>
          </w:rPr>
          <w:fldChar w:fldCharType="separate"/>
        </w:r>
        <w:r>
          <w:rPr>
            <w:noProof/>
            <w:webHidden/>
          </w:rPr>
          <w:t>7</w:t>
        </w:r>
        <w:r>
          <w:rPr>
            <w:noProof/>
            <w:webHidden/>
          </w:rPr>
          <w:fldChar w:fldCharType="end"/>
        </w:r>
      </w:hyperlink>
    </w:p>
    <w:p w:rsidR="00D15802" w:rsidRDefault="00D15802">
      <w:pPr>
        <w:pStyle w:val="20"/>
        <w:rPr>
          <w:noProof/>
          <w:kern w:val="0"/>
          <w:sz w:val="22"/>
        </w:rPr>
      </w:pPr>
      <w:hyperlink w:anchor="_Toc65162945" w:history="1">
        <w:r w:rsidRPr="00AE5DDC">
          <w:rPr>
            <w:rStyle w:val="ac"/>
            <w:rFonts w:ascii="Arial-Black" w:hAnsi="Arial-Black"/>
            <w:noProof/>
          </w:rPr>
          <w:t>2.3 Installation space requirements</w:t>
        </w:r>
        <w:r>
          <w:rPr>
            <w:noProof/>
            <w:webHidden/>
          </w:rPr>
          <w:tab/>
        </w:r>
        <w:r>
          <w:rPr>
            <w:noProof/>
            <w:webHidden/>
          </w:rPr>
          <w:fldChar w:fldCharType="begin"/>
        </w:r>
        <w:r>
          <w:rPr>
            <w:noProof/>
            <w:webHidden/>
          </w:rPr>
          <w:instrText xml:space="preserve"> PAGEREF _Toc65162945 \h </w:instrText>
        </w:r>
        <w:r>
          <w:rPr>
            <w:noProof/>
            <w:webHidden/>
          </w:rPr>
        </w:r>
        <w:r>
          <w:rPr>
            <w:noProof/>
            <w:webHidden/>
          </w:rPr>
          <w:fldChar w:fldCharType="separate"/>
        </w:r>
        <w:r>
          <w:rPr>
            <w:noProof/>
            <w:webHidden/>
          </w:rPr>
          <w:t>7</w:t>
        </w:r>
        <w:r>
          <w:rPr>
            <w:noProof/>
            <w:webHidden/>
          </w:rPr>
          <w:fldChar w:fldCharType="end"/>
        </w:r>
      </w:hyperlink>
    </w:p>
    <w:p w:rsidR="00D15802" w:rsidRDefault="00D15802">
      <w:pPr>
        <w:pStyle w:val="20"/>
        <w:rPr>
          <w:noProof/>
          <w:kern w:val="0"/>
          <w:sz w:val="22"/>
        </w:rPr>
      </w:pPr>
      <w:hyperlink w:anchor="_Toc65162946" w:history="1">
        <w:r w:rsidRPr="00AE5DDC">
          <w:rPr>
            <w:rStyle w:val="ac"/>
            <w:rFonts w:ascii="Arial-Black" w:hAnsi="Arial-Black"/>
            <w:noProof/>
          </w:rPr>
          <w:t>2.4 Ensure ventilation</w:t>
        </w:r>
        <w:bookmarkStart w:id="5" w:name="_GoBack"/>
        <w:bookmarkEnd w:id="5"/>
        <w:r>
          <w:rPr>
            <w:noProof/>
            <w:webHidden/>
          </w:rPr>
          <w:tab/>
        </w:r>
        <w:r>
          <w:rPr>
            <w:noProof/>
            <w:webHidden/>
          </w:rPr>
          <w:fldChar w:fldCharType="begin"/>
        </w:r>
        <w:r>
          <w:rPr>
            <w:noProof/>
            <w:webHidden/>
          </w:rPr>
          <w:instrText xml:space="preserve"> PAGEREF _Toc65162946 \h </w:instrText>
        </w:r>
        <w:r>
          <w:rPr>
            <w:noProof/>
            <w:webHidden/>
          </w:rPr>
        </w:r>
        <w:r>
          <w:rPr>
            <w:noProof/>
            <w:webHidden/>
          </w:rPr>
          <w:fldChar w:fldCharType="separate"/>
        </w:r>
        <w:r>
          <w:rPr>
            <w:noProof/>
            <w:webHidden/>
          </w:rPr>
          <w:t>8</w:t>
        </w:r>
        <w:r>
          <w:rPr>
            <w:noProof/>
            <w:webHidden/>
          </w:rPr>
          <w:fldChar w:fldCharType="end"/>
        </w:r>
      </w:hyperlink>
    </w:p>
    <w:p w:rsidR="00D15802" w:rsidRDefault="00D15802">
      <w:pPr>
        <w:pStyle w:val="20"/>
        <w:rPr>
          <w:noProof/>
          <w:kern w:val="0"/>
          <w:sz w:val="22"/>
        </w:rPr>
      </w:pPr>
      <w:hyperlink w:anchor="_Toc65162947" w:history="1">
        <w:r w:rsidRPr="00AE5DDC">
          <w:rPr>
            <w:rStyle w:val="ac"/>
            <w:rFonts w:ascii="Arial-Black" w:hAnsi="Arial-Black"/>
            <w:noProof/>
          </w:rPr>
          <w:t>2.5 power supply requirements</w:t>
        </w:r>
        <w:r>
          <w:rPr>
            <w:noProof/>
            <w:webHidden/>
          </w:rPr>
          <w:tab/>
        </w:r>
        <w:r>
          <w:rPr>
            <w:noProof/>
            <w:webHidden/>
          </w:rPr>
          <w:fldChar w:fldCharType="begin"/>
        </w:r>
        <w:r>
          <w:rPr>
            <w:noProof/>
            <w:webHidden/>
          </w:rPr>
          <w:instrText xml:space="preserve"> PAGEREF _Toc65162947 \h </w:instrText>
        </w:r>
        <w:r>
          <w:rPr>
            <w:noProof/>
            <w:webHidden/>
          </w:rPr>
        </w:r>
        <w:r>
          <w:rPr>
            <w:noProof/>
            <w:webHidden/>
          </w:rPr>
          <w:fldChar w:fldCharType="separate"/>
        </w:r>
        <w:r>
          <w:rPr>
            <w:noProof/>
            <w:webHidden/>
          </w:rPr>
          <w:t>8</w:t>
        </w:r>
        <w:r>
          <w:rPr>
            <w:noProof/>
            <w:webHidden/>
          </w:rPr>
          <w:fldChar w:fldCharType="end"/>
        </w:r>
      </w:hyperlink>
    </w:p>
    <w:p w:rsidR="00D15802" w:rsidRDefault="00D15802">
      <w:pPr>
        <w:pStyle w:val="20"/>
        <w:rPr>
          <w:noProof/>
          <w:kern w:val="0"/>
          <w:sz w:val="22"/>
        </w:rPr>
      </w:pPr>
      <w:hyperlink w:anchor="_Toc65162948" w:history="1">
        <w:r w:rsidRPr="00AE5DDC">
          <w:rPr>
            <w:rStyle w:val="ac"/>
            <w:rFonts w:ascii="Arial-Black" w:hAnsi="Arial-Black"/>
            <w:noProof/>
          </w:rPr>
          <w:t>2.6 Power supply installation instructions</w:t>
        </w:r>
        <w:r>
          <w:rPr>
            <w:noProof/>
            <w:webHidden/>
          </w:rPr>
          <w:tab/>
        </w:r>
        <w:r>
          <w:rPr>
            <w:noProof/>
            <w:webHidden/>
          </w:rPr>
          <w:fldChar w:fldCharType="begin"/>
        </w:r>
        <w:r>
          <w:rPr>
            <w:noProof/>
            <w:webHidden/>
          </w:rPr>
          <w:instrText xml:space="preserve"> PAGEREF _Toc65162948 \h </w:instrText>
        </w:r>
        <w:r>
          <w:rPr>
            <w:noProof/>
            <w:webHidden/>
          </w:rPr>
        </w:r>
        <w:r>
          <w:rPr>
            <w:noProof/>
            <w:webHidden/>
          </w:rPr>
          <w:fldChar w:fldCharType="separate"/>
        </w:r>
        <w:r>
          <w:rPr>
            <w:noProof/>
            <w:webHidden/>
          </w:rPr>
          <w:t>8</w:t>
        </w:r>
        <w:r>
          <w:rPr>
            <w:noProof/>
            <w:webHidden/>
          </w:rPr>
          <w:fldChar w:fldCharType="end"/>
        </w:r>
      </w:hyperlink>
    </w:p>
    <w:p w:rsidR="00D15802" w:rsidRDefault="00D15802">
      <w:pPr>
        <w:pStyle w:val="20"/>
        <w:rPr>
          <w:noProof/>
          <w:kern w:val="0"/>
          <w:sz w:val="22"/>
        </w:rPr>
      </w:pPr>
      <w:hyperlink w:anchor="_Toc65162949" w:history="1">
        <w:r w:rsidRPr="00AE5DDC">
          <w:rPr>
            <w:rStyle w:val="ac"/>
            <w:rFonts w:ascii="Arial-Black" w:hAnsi="Arial-Black"/>
            <w:noProof/>
          </w:rPr>
          <w:t>2.7 Overall dimension</w:t>
        </w:r>
        <w:r>
          <w:rPr>
            <w:noProof/>
            <w:webHidden/>
          </w:rPr>
          <w:tab/>
        </w:r>
        <w:r>
          <w:rPr>
            <w:noProof/>
            <w:webHidden/>
          </w:rPr>
          <w:fldChar w:fldCharType="begin"/>
        </w:r>
        <w:r>
          <w:rPr>
            <w:noProof/>
            <w:webHidden/>
          </w:rPr>
          <w:instrText xml:space="preserve"> PAGEREF _Toc65162949 \h </w:instrText>
        </w:r>
        <w:r>
          <w:rPr>
            <w:noProof/>
            <w:webHidden/>
          </w:rPr>
        </w:r>
        <w:r>
          <w:rPr>
            <w:noProof/>
            <w:webHidden/>
          </w:rPr>
          <w:fldChar w:fldCharType="separate"/>
        </w:r>
        <w:r>
          <w:rPr>
            <w:noProof/>
            <w:webHidden/>
          </w:rPr>
          <w:t>10</w:t>
        </w:r>
        <w:r>
          <w:rPr>
            <w:noProof/>
            <w:webHidden/>
          </w:rPr>
          <w:fldChar w:fldCharType="end"/>
        </w:r>
      </w:hyperlink>
    </w:p>
    <w:p w:rsidR="00D15802" w:rsidRDefault="00D15802">
      <w:pPr>
        <w:pStyle w:val="10"/>
        <w:tabs>
          <w:tab w:val="left" w:pos="420"/>
        </w:tabs>
        <w:rPr>
          <w:noProof/>
          <w:kern w:val="0"/>
          <w:sz w:val="22"/>
        </w:rPr>
      </w:pPr>
      <w:hyperlink w:anchor="_Toc65162950" w:history="1">
        <w:r w:rsidRPr="00AE5DDC">
          <w:rPr>
            <w:rStyle w:val="ac"/>
            <w:noProof/>
          </w:rPr>
          <w:t>3.</w:t>
        </w:r>
        <w:r>
          <w:rPr>
            <w:noProof/>
            <w:kern w:val="0"/>
            <w:sz w:val="22"/>
          </w:rPr>
          <w:tab/>
        </w:r>
        <w:r w:rsidRPr="00AE5DDC">
          <w:rPr>
            <w:rStyle w:val="ac"/>
            <w:noProof/>
          </w:rPr>
          <w:t>OPERATION INSTRUCTION</w:t>
        </w:r>
        <w:r>
          <w:rPr>
            <w:noProof/>
            <w:webHidden/>
          </w:rPr>
          <w:tab/>
        </w:r>
        <w:r>
          <w:rPr>
            <w:noProof/>
            <w:webHidden/>
          </w:rPr>
          <w:fldChar w:fldCharType="begin"/>
        </w:r>
        <w:r>
          <w:rPr>
            <w:noProof/>
            <w:webHidden/>
          </w:rPr>
          <w:instrText xml:space="preserve"> PAGEREF _Toc65162950 \h </w:instrText>
        </w:r>
        <w:r>
          <w:rPr>
            <w:noProof/>
            <w:webHidden/>
          </w:rPr>
        </w:r>
        <w:r>
          <w:rPr>
            <w:noProof/>
            <w:webHidden/>
          </w:rPr>
          <w:fldChar w:fldCharType="separate"/>
        </w:r>
        <w:r>
          <w:rPr>
            <w:noProof/>
            <w:webHidden/>
          </w:rPr>
          <w:t>11</w:t>
        </w:r>
        <w:r>
          <w:rPr>
            <w:noProof/>
            <w:webHidden/>
          </w:rPr>
          <w:fldChar w:fldCharType="end"/>
        </w:r>
      </w:hyperlink>
    </w:p>
    <w:p w:rsidR="00D15802" w:rsidRDefault="00D15802">
      <w:pPr>
        <w:pStyle w:val="20"/>
        <w:rPr>
          <w:noProof/>
          <w:kern w:val="0"/>
          <w:sz w:val="22"/>
        </w:rPr>
      </w:pPr>
      <w:hyperlink w:anchor="_Toc65162951" w:history="1">
        <w:r w:rsidRPr="00AE5DDC">
          <w:rPr>
            <w:rStyle w:val="ac"/>
            <w:rFonts w:ascii="Arial-Black" w:hAnsi="Arial-Black"/>
            <w:noProof/>
          </w:rPr>
          <w:t>3.1 Position and function of the controller</w:t>
        </w:r>
        <w:r>
          <w:rPr>
            <w:noProof/>
            <w:webHidden/>
          </w:rPr>
          <w:tab/>
        </w:r>
        <w:r>
          <w:rPr>
            <w:noProof/>
            <w:webHidden/>
          </w:rPr>
          <w:fldChar w:fldCharType="begin"/>
        </w:r>
        <w:r>
          <w:rPr>
            <w:noProof/>
            <w:webHidden/>
          </w:rPr>
          <w:instrText xml:space="preserve"> PAGEREF _Toc65162951 \h </w:instrText>
        </w:r>
        <w:r>
          <w:rPr>
            <w:noProof/>
            <w:webHidden/>
          </w:rPr>
        </w:r>
        <w:r>
          <w:rPr>
            <w:noProof/>
            <w:webHidden/>
          </w:rPr>
          <w:fldChar w:fldCharType="separate"/>
        </w:r>
        <w:r>
          <w:rPr>
            <w:noProof/>
            <w:webHidden/>
          </w:rPr>
          <w:t>11</w:t>
        </w:r>
        <w:r>
          <w:rPr>
            <w:noProof/>
            <w:webHidden/>
          </w:rPr>
          <w:fldChar w:fldCharType="end"/>
        </w:r>
      </w:hyperlink>
    </w:p>
    <w:p w:rsidR="00D15802" w:rsidRDefault="00D15802">
      <w:pPr>
        <w:pStyle w:val="20"/>
        <w:rPr>
          <w:noProof/>
          <w:kern w:val="0"/>
          <w:sz w:val="22"/>
        </w:rPr>
      </w:pPr>
      <w:hyperlink w:anchor="_Toc65162952" w:history="1">
        <w:r w:rsidRPr="00AE5DDC">
          <w:rPr>
            <w:rStyle w:val="ac"/>
            <w:rFonts w:ascii="Arial-Black" w:hAnsi="Arial-Black"/>
            <w:noProof/>
          </w:rPr>
          <w:t>3.2 Normal startup operation steps</w:t>
        </w:r>
        <w:r>
          <w:rPr>
            <w:noProof/>
            <w:webHidden/>
          </w:rPr>
          <w:tab/>
        </w:r>
        <w:r>
          <w:rPr>
            <w:noProof/>
            <w:webHidden/>
          </w:rPr>
          <w:fldChar w:fldCharType="begin"/>
        </w:r>
        <w:r>
          <w:rPr>
            <w:noProof/>
            <w:webHidden/>
          </w:rPr>
          <w:instrText xml:space="preserve"> PAGEREF _Toc65162952 \h </w:instrText>
        </w:r>
        <w:r>
          <w:rPr>
            <w:noProof/>
            <w:webHidden/>
          </w:rPr>
        </w:r>
        <w:r>
          <w:rPr>
            <w:noProof/>
            <w:webHidden/>
          </w:rPr>
          <w:fldChar w:fldCharType="separate"/>
        </w:r>
        <w:r>
          <w:rPr>
            <w:noProof/>
            <w:webHidden/>
          </w:rPr>
          <w:t>12</w:t>
        </w:r>
        <w:r>
          <w:rPr>
            <w:noProof/>
            <w:webHidden/>
          </w:rPr>
          <w:fldChar w:fldCharType="end"/>
        </w:r>
      </w:hyperlink>
    </w:p>
    <w:p w:rsidR="00D15802" w:rsidRDefault="00D15802">
      <w:pPr>
        <w:pStyle w:val="20"/>
        <w:rPr>
          <w:noProof/>
          <w:kern w:val="0"/>
          <w:sz w:val="22"/>
        </w:rPr>
      </w:pPr>
      <w:hyperlink w:anchor="_Toc65162953" w:history="1">
        <w:r w:rsidRPr="00AE5DDC">
          <w:rPr>
            <w:rStyle w:val="ac"/>
            <w:rFonts w:ascii="Arial-Black" w:hAnsi="Arial-Black"/>
            <w:noProof/>
          </w:rPr>
          <w:t>3.3 Normal shutdown operation steps</w:t>
        </w:r>
        <w:r>
          <w:rPr>
            <w:noProof/>
            <w:webHidden/>
          </w:rPr>
          <w:tab/>
        </w:r>
        <w:r>
          <w:rPr>
            <w:noProof/>
            <w:webHidden/>
          </w:rPr>
          <w:fldChar w:fldCharType="begin"/>
        </w:r>
        <w:r>
          <w:rPr>
            <w:noProof/>
            <w:webHidden/>
          </w:rPr>
          <w:instrText xml:space="preserve"> PAGEREF _Toc65162953 \h </w:instrText>
        </w:r>
        <w:r>
          <w:rPr>
            <w:noProof/>
            <w:webHidden/>
          </w:rPr>
        </w:r>
        <w:r>
          <w:rPr>
            <w:noProof/>
            <w:webHidden/>
          </w:rPr>
          <w:fldChar w:fldCharType="separate"/>
        </w:r>
        <w:r>
          <w:rPr>
            <w:noProof/>
            <w:webHidden/>
          </w:rPr>
          <w:t>12</w:t>
        </w:r>
        <w:r>
          <w:rPr>
            <w:noProof/>
            <w:webHidden/>
          </w:rPr>
          <w:fldChar w:fldCharType="end"/>
        </w:r>
      </w:hyperlink>
    </w:p>
    <w:p w:rsidR="00D15802" w:rsidRDefault="00D15802">
      <w:pPr>
        <w:pStyle w:val="10"/>
        <w:tabs>
          <w:tab w:val="left" w:pos="420"/>
        </w:tabs>
        <w:rPr>
          <w:noProof/>
          <w:kern w:val="0"/>
          <w:sz w:val="22"/>
        </w:rPr>
      </w:pPr>
      <w:hyperlink w:anchor="_Toc65162954" w:history="1">
        <w:r w:rsidRPr="00AE5DDC">
          <w:rPr>
            <w:rStyle w:val="ac"/>
            <w:noProof/>
          </w:rPr>
          <w:t>4.</w:t>
        </w:r>
        <w:r>
          <w:rPr>
            <w:noProof/>
            <w:kern w:val="0"/>
            <w:sz w:val="22"/>
          </w:rPr>
          <w:tab/>
        </w:r>
        <w:r w:rsidRPr="00AE5DDC">
          <w:rPr>
            <w:rStyle w:val="ac"/>
            <w:noProof/>
          </w:rPr>
          <w:t xml:space="preserve"> MAINTENANCE</w:t>
        </w:r>
        <w:r>
          <w:rPr>
            <w:noProof/>
            <w:webHidden/>
          </w:rPr>
          <w:tab/>
        </w:r>
        <w:r>
          <w:rPr>
            <w:noProof/>
            <w:webHidden/>
          </w:rPr>
          <w:fldChar w:fldCharType="begin"/>
        </w:r>
        <w:r>
          <w:rPr>
            <w:noProof/>
            <w:webHidden/>
          </w:rPr>
          <w:instrText xml:space="preserve"> PAGEREF _Toc65162954 \h </w:instrText>
        </w:r>
        <w:r>
          <w:rPr>
            <w:noProof/>
            <w:webHidden/>
          </w:rPr>
        </w:r>
        <w:r>
          <w:rPr>
            <w:noProof/>
            <w:webHidden/>
          </w:rPr>
          <w:fldChar w:fldCharType="separate"/>
        </w:r>
        <w:r>
          <w:rPr>
            <w:noProof/>
            <w:webHidden/>
          </w:rPr>
          <w:t>13</w:t>
        </w:r>
        <w:r>
          <w:rPr>
            <w:noProof/>
            <w:webHidden/>
          </w:rPr>
          <w:fldChar w:fldCharType="end"/>
        </w:r>
      </w:hyperlink>
    </w:p>
    <w:p w:rsidR="00D15802" w:rsidRDefault="00D15802">
      <w:pPr>
        <w:pStyle w:val="20"/>
        <w:rPr>
          <w:noProof/>
          <w:kern w:val="0"/>
          <w:sz w:val="22"/>
        </w:rPr>
      </w:pPr>
      <w:hyperlink w:anchor="_Toc65162955" w:history="1">
        <w:r w:rsidRPr="00AE5DDC">
          <w:rPr>
            <w:rStyle w:val="ac"/>
            <w:rFonts w:ascii="Arial-Black" w:hAnsi="Arial-Black"/>
            <w:noProof/>
          </w:rPr>
          <w:t>4.1 Everyday</w:t>
        </w:r>
        <w:r>
          <w:rPr>
            <w:noProof/>
            <w:webHidden/>
          </w:rPr>
          <w:tab/>
        </w:r>
        <w:r>
          <w:rPr>
            <w:noProof/>
            <w:webHidden/>
          </w:rPr>
          <w:fldChar w:fldCharType="begin"/>
        </w:r>
        <w:r>
          <w:rPr>
            <w:noProof/>
            <w:webHidden/>
          </w:rPr>
          <w:instrText xml:space="preserve"> PAGEREF _Toc65162955 \h </w:instrText>
        </w:r>
        <w:r>
          <w:rPr>
            <w:noProof/>
            <w:webHidden/>
          </w:rPr>
        </w:r>
        <w:r>
          <w:rPr>
            <w:noProof/>
            <w:webHidden/>
          </w:rPr>
          <w:fldChar w:fldCharType="separate"/>
        </w:r>
        <w:r>
          <w:rPr>
            <w:noProof/>
            <w:webHidden/>
          </w:rPr>
          <w:t>14</w:t>
        </w:r>
        <w:r>
          <w:rPr>
            <w:noProof/>
            <w:webHidden/>
          </w:rPr>
          <w:fldChar w:fldCharType="end"/>
        </w:r>
      </w:hyperlink>
    </w:p>
    <w:p w:rsidR="00D15802" w:rsidRDefault="00D15802">
      <w:pPr>
        <w:pStyle w:val="20"/>
        <w:rPr>
          <w:noProof/>
          <w:kern w:val="0"/>
          <w:sz w:val="22"/>
        </w:rPr>
      </w:pPr>
      <w:hyperlink w:anchor="_Toc65162956" w:history="1">
        <w:r w:rsidRPr="00AE5DDC">
          <w:rPr>
            <w:rStyle w:val="ac"/>
            <w:rFonts w:ascii="Arial-Black" w:hAnsi="Arial-Black"/>
            <w:noProof/>
          </w:rPr>
          <w:t>4.2 Every month</w:t>
        </w:r>
        <w:r>
          <w:rPr>
            <w:noProof/>
            <w:webHidden/>
          </w:rPr>
          <w:tab/>
        </w:r>
        <w:r>
          <w:rPr>
            <w:noProof/>
            <w:webHidden/>
          </w:rPr>
          <w:fldChar w:fldCharType="begin"/>
        </w:r>
        <w:r>
          <w:rPr>
            <w:noProof/>
            <w:webHidden/>
          </w:rPr>
          <w:instrText xml:space="preserve"> PAGEREF _Toc65162956 \h </w:instrText>
        </w:r>
        <w:r>
          <w:rPr>
            <w:noProof/>
            <w:webHidden/>
          </w:rPr>
        </w:r>
        <w:r>
          <w:rPr>
            <w:noProof/>
            <w:webHidden/>
          </w:rPr>
          <w:fldChar w:fldCharType="separate"/>
        </w:r>
        <w:r>
          <w:rPr>
            <w:noProof/>
            <w:webHidden/>
          </w:rPr>
          <w:t>14</w:t>
        </w:r>
        <w:r>
          <w:rPr>
            <w:noProof/>
            <w:webHidden/>
          </w:rPr>
          <w:fldChar w:fldCharType="end"/>
        </w:r>
      </w:hyperlink>
    </w:p>
    <w:p w:rsidR="00D15802" w:rsidRDefault="00D15802">
      <w:pPr>
        <w:pStyle w:val="20"/>
        <w:rPr>
          <w:noProof/>
          <w:kern w:val="0"/>
          <w:sz w:val="22"/>
        </w:rPr>
      </w:pPr>
      <w:hyperlink w:anchor="_Toc65162957" w:history="1">
        <w:r w:rsidRPr="00AE5DDC">
          <w:rPr>
            <w:rStyle w:val="ac"/>
            <w:rFonts w:ascii="Arial-Black" w:hAnsi="Arial-Black"/>
            <w:noProof/>
          </w:rPr>
          <w:t>4.3 Every season</w:t>
        </w:r>
        <w:r>
          <w:rPr>
            <w:noProof/>
            <w:webHidden/>
          </w:rPr>
          <w:tab/>
        </w:r>
        <w:r>
          <w:rPr>
            <w:noProof/>
            <w:webHidden/>
          </w:rPr>
          <w:fldChar w:fldCharType="begin"/>
        </w:r>
        <w:r>
          <w:rPr>
            <w:noProof/>
            <w:webHidden/>
          </w:rPr>
          <w:instrText xml:space="preserve"> PAGEREF _Toc65162957 \h </w:instrText>
        </w:r>
        <w:r>
          <w:rPr>
            <w:noProof/>
            <w:webHidden/>
          </w:rPr>
        </w:r>
        <w:r>
          <w:rPr>
            <w:noProof/>
            <w:webHidden/>
          </w:rPr>
          <w:fldChar w:fldCharType="separate"/>
        </w:r>
        <w:r>
          <w:rPr>
            <w:noProof/>
            <w:webHidden/>
          </w:rPr>
          <w:t>15</w:t>
        </w:r>
        <w:r>
          <w:rPr>
            <w:noProof/>
            <w:webHidden/>
          </w:rPr>
          <w:fldChar w:fldCharType="end"/>
        </w:r>
      </w:hyperlink>
    </w:p>
    <w:p w:rsidR="00D15802" w:rsidRDefault="00D15802">
      <w:pPr>
        <w:pStyle w:val="10"/>
        <w:tabs>
          <w:tab w:val="left" w:pos="420"/>
        </w:tabs>
        <w:rPr>
          <w:noProof/>
          <w:kern w:val="0"/>
          <w:sz w:val="22"/>
        </w:rPr>
      </w:pPr>
      <w:hyperlink w:anchor="_Toc65162958" w:history="1">
        <w:r w:rsidRPr="00AE5DDC">
          <w:rPr>
            <w:rStyle w:val="ac"/>
            <w:noProof/>
          </w:rPr>
          <w:t>5.</w:t>
        </w:r>
        <w:r>
          <w:rPr>
            <w:noProof/>
            <w:kern w:val="0"/>
            <w:sz w:val="22"/>
          </w:rPr>
          <w:tab/>
        </w:r>
        <w:r w:rsidRPr="00AE5DDC">
          <w:rPr>
            <w:rStyle w:val="ac"/>
            <w:noProof/>
          </w:rPr>
          <w:t>ELECTRICAL SCHEMATICS</w:t>
        </w:r>
        <w:r>
          <w:rPr>
            <w:noProof/>
            <w:webHidden/>
          </w:rPr>
          <w:tab/>
        </w:r>
        <w:r>
          <w:rPr>
            <w:noProof/>
            <w:webHidden/>
          </w:rPr>
          <w:fldChar w:fldCharType="begin"/>
        </w:r>
        <w:r>
          <w:rPr>
            <w:noProof/>
            <w:webHidden/>
          </w:rPr>
          <w:instrText xml:space="preserve"> PAGEREF _Toc65162958 \h </w:instrText>
        </w:r>
        <w:r>
          <w:rPr>
            <w:noProof/>
            <w:webHidden/>
          </w:rPr>
        </w:r>
        <w:r>
          <w:rPr>
            <w:noProof/>
            <w:webHidden/>
          </w:rPr>
          <w:fldChar w:fldCharType="separate"/>
        </w:r>
        <w:r>
          <w:rPr>
            <w:noProof/>
            <w:webHidden/>
          </w:rPr>
          <w:t>15</w:t>
        </w:r>
        <w:r>
          <w:rPr>
            <w:noProof/>
            <w:webHidden/>
          </w:rPr>
          <w:fldChar w:fldCharType="end"/>
        </w:r>
      </w:hyperlink>
    </w:p>
    <w:p w:rsidR="00D15802" w:rsidRDefault="00D15802">
      <w:pPr>
        <w:pStyle w:val="20"/>
        <w:rPr>
          <w:noProof/>
          <w:kern w:val="0"/>
          <w:sz w:val="22"/>
        </w:rPr>
      </w:pPr>
      <w:hyperlink w:anchor="_Toc65162959" w:history="1">
        <w:r w:rsidRPr="00AE5DDC">
          <w:rPr>
            <w:rStyle w:val="ac"/>
            <w:rFonts w:ascii="Arial-Black" w:hAnsi="Arial-Black"/>
            <w:noProof/>
          </w:rPr>
          <w:t>5.1 Wiring Diagram, CPZ16, 220V and 240V</w:t>
        </w:r>
        <w:r>
          <w:rPr>
            <w:noProof/>
            <w:webHidden/>
          </w:rPr>
          <w:tab/>
        </w:r>
        <w:r>
          <w:rPr>
            <w:noProof/>
            <w:webHidden/>
          </w:rPr>
          <w:fldChar w:fldCharType="begin"/>
        </w:r>
        <w:r>
          <w:rPr>
            <w:noProof/>
            <w:webHidden/>
          </w:rPr>
          <w:instrText xml:space="preserve"> PAGEREF _Toc65162959 \h </w:instrText>
        </w:r>
        <w:r>
          <w:rPr>
            <w:noProof/>
            <w:webHidden/>
          </w:rPr>
        </w:r>
        <w:r>
          <w:rPr>
            <w:noProof/>
            <w:webHidden/>
          </w:rPr>
          <w:fldChar w:fldCharType="separate"/>
        </w:r>
        <w:r>
          <w:rPr>
            <w:noProof/>
            <w:webHidden/>
          </w:rPr>
          <w:t>16</w:t>
        </w:r>
        <w:r>
          <w:rPr>
            <w:noProof/>
            <w:webHidden/>
          </w:rPr>
          <w:fldChar w:fldCharType="end"/>
        </w:r>
      </w:hyperlink>
    </w:p>
    <w:p w:rsidR="00D15802" w:rsidRDefault="00D15802">
      <w:pPr>
        <w:pStyle w:val="20"/>
        <w:rPr>
          <w:noProof/>
          <w:kern w:val="0"/>
          <w:sz w:val="22"/>
        </w:rPr>
      </w:pPr>
      <w:hyperlink w:anchor="_Toc65162960" w:history="1">
        <w:r w:rsidRPr="00AE5DDC">
          <w:rPr>
            <w:rStyle w:val="ac"/>
            <w:rFonts w:ascii="Arial-Black" w:hAnsi="Arial-Black"/>
            <w:noProof/>
          </w:rPr>
          <w:t>5.2 Wiring Diagram, CPZ16, 380V and 400V</w:t>
        </w:r>
        <w:r>
          <w:rPr>
            <w:noProof/>
            <w:webHidden/>
          </w:rPr>
          <w:tab/>
        </w:r>
        <w:r>
          <w:rPr>
            <w:noProof/>
            <w:webHidden/>
          </w:rPr>
          <w:fldChar w:fldCharType="begin"/>
        </w:r>
        <w:r>
          <w:rPr>
            <w:noProof/>
            <w:webHidden/>
          </w:rPr>
          <w:instrText xml:space="preserve"> PAGEREF _Toc65162960 \h </w:instrText>
        </w:r>
        <w:r>
          <w:rPr>
            <w:noProof/>
            <w:webHidden/>
          </w:rPr>
        </w:r>
        <w:r>
          <w:rPr>
            <w:noProof/>
            <w:webHidden/>
          </w:rPr>
          <w:fldChar w:fldCharType="separate"/>
        </w:r>
        <w:r>
          <w:rPr>
            <w:noProof/>
            <w:webHidden/>
          </w:rPr>
          <w:t>17</w:t>
        </w:r>
        <w:r>
          <w:rPr>
            <w:noProof/>
            <w:webHidden/>
          </w:rPr>
          <w:fldChar w:fldCharType="end"/>
        </w:r>
      </w:hyperlink>
    </w:p>
    <w:p w:rsidR="00D15802" w:rsidRDefault="00D15802">
      <w:pPr>
        <w:pStyle w:val="10"/>
        <w:rPr>
          <w:noProof/>
          <w:kern w:val="0"/>
          <w:sz w:val="22"/>
        </w:rPr>
      </w:pPr>
      <w:hyperlink w:anchor="_Toc65162961" w:history="1">
        <w:r w:rsidRPr="00AE5DDC">
          <w:rPr>
            <w:rStyle w:val="ac"/>
            <w:noProof/>
          </w:rPr>
          <w:t>6. TROUBLESHOOTING</w:t>
        </w:r>
        <w:r>
          <w:rPr>
            <w:noProof/>
            <w:webHidden/>
          </w:rPr>
          <w:tab/>
        </w:r>
        <w:r>
          <w:rPr>
            <w:noProof/>
            <w:webHidden/>
          </w:rPr>
          <w:fldChar w:fldCharType="begin"/>
        </w:r>
        <w:r>
          <w:rPr>
            <w:noProof/>
            <w:webHidden/>
          </w:rPr>
          <w:instrText xml:space="preserve"> PAGEREF _Toc65162961 \h </w:instrText>
        </w:r>
        <w:r>
          <w:rPr>
            <w:noProof/>
            <w:webHidden/>
          </w:rPr>
        </w:r>
        <w:r>
          <w:rPr>
            <w:noProof/>
            <w:webHidden/>
          </w:rPr>
          <w:fldChar w:fldCharType="separate"/>
        </w:r>
        <w:r>
          <w:rPr>
            <w:noProof/>
            <w:webHidden/>
          </w:rPr>
          <w:t>18</w:t>
        </w:r>
        <w:r>
          <w:rPr>
            <w:noProof/>
            <w:webHidden/>
          </w:rPr>
          <w:fldChar w:fldCharType="end"/>
        </w:r>
      </w:hyperlink>
    </w:p>
    <w:p w:rsidR="006D24E0" w:rsidRDefault="00C62159">
      <w:pPr>
        <w:pStyle w:val="1"/>
        <w:rPr>
          <w:rStyle w:val="fontstyle01"/>
          <w:rFonts w:asciiTheme="minorHAnsi" w:hAnsiTheme="minorHAnsi"/>
          <w:color w:val="auto"/>
          <w:sz w:val="44"/>
          <w:szCs w:val="44"/>
        </w:rPr>
      </w:pPr>
      <w:r>
        <w:rPr>
          <w:rFonts w:ascii="Arial" w:hAnsi="Arial"/>
        </w:rPr>
        <w:lastRenderedPageBreak/>
        <w:fldChar w:fldCharType="end"/>
      </w:r>
      <w:bookmarkStart w:id="6" w:name="_Toc65162936"/>
      <w:r>
        <w:rPr>
          <w:rStyle w:val="fontstyle01"/>
          <w:rFonts w:asciiTheme="minorHAnsi" w:hAnsiTheme="minorHAnsi"/>
          <w:color w:val="auto"/>
          <w:sz w:val="44"/>
          <w:szCs w:val="44"/>
        </w:rPr>
        <w:t>1. BRIEF INTRODUCTION</w:t>
      </w:r>
      <w:bookmarkEnd w:id="6"/>
    </w:p>
    <w:p w:rsidR="006D24E0" w:rsidRDefault="00C62159">
      <w:pPr>
        <w:pStyle w:val="2"/>
        <w:rPr>
          <w:rStyle w:val="fontstyle01"/>
          <w:rFonts w:hint="eastAsia"/>
          <w:sz w:val="24"/>
          <w:szCs w:val="24"/>
        </w:rPr>
      </w:pPr>
      <w:bookmarkStart w:id="7" w:name="_Toc65162937"/>
      <w:r>
        <w:rPr>
          <w:rStyle w:val="fontstyle01"/>
          <w:sz w:val="24"/>
          <w:szCs w:val="24"/>
        </w:rPr>
        <w:t>1.1 Main features</w:t>
      </w:r>
      <w:bookmarkEnd w:id="7"/>
    </w:p>
    <w:p w:rsidR="006D24E0" w:rsidRDefault="00C62159">
      <w:r>
        <w:t>This device can be used to bake or cook a wide variety of foods, such as pizza, pizza-like foods, cookies, sandwiches, etc.</w:t>
      </w:r>
    </w:p>
    <w:p w:rsidR="006D24E0" w:rsidRDefault="00C62159">
      <w:pPr>
        <w:pStyle w:val="2"/>
        <w:rPr>
          <w:rStyle w:val="fontstyle01"/>
          <w:rFonts w:hint="eastAsia"/>
          <w:sz w:val="24"/>
          <w:szCs w:val="24"/>
        </w:rPr>
      </w:pPr>
      <w:bookmarkStart w:id="8" w:name="_Toc65162938"/>
      <w:r>
        <w:rPr>
          <w:rStyle w:val="fontstyle01"/>
          <w:sz w:val="24"/>
          <w:szCs w:val="24"/>
        </w:rPr>
        <w:t>1.2 Features</w:t>
      </w:r>
      <w:bookmarkEnd w:id="8"/>
    </w:p>
    <w:p w:rsidR="006D24E0" w:rsidRDefault="00C62159">
      <w:r>
        <w:rPr>
          <w:rFonts w:hint="eastAsia"/>
        </w:rPr>
        <w:t>•</w:t>
      </w:r>
      <w:r>
        <w:t xml:space="preserve"> easy to clean</w:t>
      </w:r>
    </w:p>
    <w:p w:rsidR="006D24E0" w:rsidRDefault="00C62159">
      <w:r>
        <w:rPr>
          <w:rFonts w:hint="eastAsia"/>
        </w:rPr>
        <w:t>•</w:t>
      </w:r>
      <w:r>
        <w:t xml:space="preserve"> stainless steel construction</w:t>
      </w:r>
    </w:p>
    <w:p w:rsidR="006D24E0" w:rsidRDefault="00C62159">
      <w:r>
        <w:rPr>
          <w:rFonts w:hint="eastAsia"/>
        </w:rPr>
        <w:t>•</w:t>
      </w:r>
      <w:r>
        <w:t xml:space="preserve"> overlay design</w:t>
      </w:r>
    </w:p>
    <w:p w:rsidR="006D24E0" w:rsidRDefault="00C62159">
      <w:r>
        <w:rPr>
          <w:rFonts w:hint="eastAsia"/>
        </w:rPr>
        <w:t>•</w:t>
      </w:r>
      <w:r>
        <w:t xml:space="preserve"> 1/2 layer</w:t>
      </w:r>
    </w:p>
    <w:p w:rsidR="006D24E0" w:rsidRDefault="00C62159">
      <w:r>
        <w:rPr>
          <w:rFonts w:hint="eastAsia"/>
        </w:rPr>
        <w:t>•</w:t>
      </w:r>
      <w:r>
        <w:t xml:space="preserve"> multiple protection</w:t>
      </w:r>
    </w:p>
    <w:p w:rsidR="006D24E0" w:rsidRDefault="00C62159">
      <w:r>
        <w:rPr>
          <w:rFonts w:hint="eastAsia"/>
        </w:rPr>
        <w:t>•</w:t>
      </w:r>
      <w:r>
        <w:t xml:space="preserve"> Circulation thermal cycle</w:t>
      </w:r>
    </w:p>
    <w:p w:rsidR="006D24E0" w:rsidRDefault="00C62159">
      <w:pPr>
        <w:pStyle w:val="2"/>
        <w:rPr>
          <w:rStyle w:val="fontstyle01"/>
          <w:rFonts w:hint="eastAsia"/>
          <w:sz w:val="24"/>
          <w:szCs w:val="24"/>
        </w:rPr>
      </w:pPr>
      <w:bookmarkStart w:id="9" w:name="_Toc65162939"/>
      <w:r>
        <w:rPr>
          <w:rStyle w:val="fontstyle01"/>
          <w:sz w:val="24"/>
          <w:szCs w:val="24"/>
        </w:rPr>
        <w:t>1.3 Maintenance</w:t>
      </w:r>
      <w:bookmarkEnd w:id="9"/>
    </w:p>
    <w:p w:rsidR="006D24E0" w:rsidRDefault="00C62159">
      <w:pPr>
        <w:rPr>
          <w:rStyle w:val="fontstyle01"/>
          <w:rFonts w:asciiTheme="minorHAnsi" w:hAnsiTheme="minorHAnsi"/>
          <w:b/>
          <w:bCs/>
          <w:color w:val="auto"/>
          <w:sz w:val="21"/>
          <w:szCs w:val="22"/>
        </w:rPr>
      </w:pPr>
      <w:r>
        <w:t>Like other food equipment, this device need to be maintained and cleaned as part of daily maintenance.</w:t>
      </w:r>
      <w:r>
        <w:rPr>
          <w:rStyle w:val="fontstyle01"/>
          <w:rFonts w:asciiTheme="minorHAnsi" w:hAnsiTheme="minorHAnsi"/>
          <w:b/>
          <w:bCs/>
          <w:color w:val="auto"/>
          <w:sz w:val="21"/>
          <w:szCs w:val="22"/>
        </w:rPr>
        <w:t xml:space="preserve"> </w:t>
      </w:r>
    </w:p>
    <w:p w:rsidR="006D24E0" w:rsidRDefault="00C62159">
      <w:pPr>
        <w:pStyle w:val="2"/>
        <w:rPr>
          <w:rStyle w:val="fontstyle01"/>
          <w:rFonts w:hint="eastAsia"/>
          <w:sz w:val="24"/>
          <w:szCs w:val="24"/>
        </w:rPr>
      </w:pPr>
      <w:bookmarkStart w:id="10" w:name="_Toc65162940"/>
      <w:r>
        <w:rPr>
          <w:rStyle w:val="fontstyle01"/>
          <w:sz w:val="24"/>
          <w:szCs w:val="24"/>
        </w:rPr>
        <w:t>1.4 Assist</w:t>
      </w:r>
      <w:bookmarkEnd w:id="10"/>
    </w:p>
    <w:p w:rsidR="006D24E0" w:rsidRDefault="00C62159">
      <w:r>
        <w:t>If you need any assistance please contact our agent or the technical support department of manufacturer.</w:t>
      </w:r>
    </w:p>
    <w:p w:rsidR="006D24E0" w:rsidRDefault="00C62159">
      <w:pPr>
        <w:pStyle w:val="2"/>
        <w:rPr>
          <w:rStyle w:val="fontstyle01"/>
          <w:rFonts w:hint="eastAsia"/>
          <w:sz w:val="24"/>
          <w:szCs w:val="24"/>
        </w:rPr>
      </w:pPr>
      <w:bookmarkStart w:id="11" w:name="_Toc65162941"/>
      <w:r>
        <w:rPr>
          <w:rStyle w:val="fontstyle01"/>
          <w:sz w:val="24"/>
          <w:szCs w:val="24"/>
        </w:rPr>
        <w:t>1.5 Security</w:t>
      </w:r>
      <w:bookmarkEnd w:id="11"/>
    </w:p>
    <w:p w:rsidR="006D24E0" w:rsidRDefault="00C62159">
      <w:r>
        <w:t>Safety is an important feature of our products. Proper installation, operation and maintenance are the only way to ensure safety.</w:t>
      </w:r>
    </w:p>
    <w:p w:rsidR="006D24E0" w:rsidRDefault="006D24E0"/>
    <w:p w:rsidR="006D24E0" w:rsidRDefault="006D24E0"/>
    <w:p w:rsidR="006D24E0" w:rsidRDefault="006D24E0"/>
    <w:p w:rsidR="006D24E0" w:rsidRDefault="006D24E0"/>
    <w:p w:rsidR="006D24E0" w:rsidRDefault="006D24E0"/>
    <w:p w:rsidR="006D24E0" w:rsidRDefault="006D24E0"/>
    <w:p w:rsidR="006D24E0" w:rsidRDefault="006D24E0"/>
    <w:p w:rsidR="006D24E0" w:rsidRDefault="006D24E0"/>
    <w:p w:rsidR="006D24E0" w:rsidRDefault="006D24E0"/>
    <w:p w:rsidR="006D24E0" w:rsidRDefault="006D24E0"/>
    <w:p w:rsidR="006D24E0" w:rsidRDefault="00C62159">
      <w:pPr>
        <w:pStyle w:val="1"/>
        <w:numPr>
          <w:ilvl w:val="0"/>
          <w:numId w:val="1"/>
        </w:numPr>
        <w:rPr>
          <w:rStyle w:val="fontstyle01"/>
          <w:rFonts w:asciiTheme="minorHAnsi" w:hAnsiTheme="minorHAnsi"/>
          <w:color w:val="auto"/>
          <w:sz w:val="44"/>
          <w:szCs w:val="44"/>
        </w:rPr>
      </w:pPr>
      <w:bookmarkStart w:id="12" w:name="_Toc65162942"/>
      <w:r>
        <w:rPr>
          <w:rStyle w:val="fontstyle01"/>
          <w:rFonts w:asciiTheme="minorHAnsi" w:hAnsiTheme="minorHAnsi"/>
          <w:noProof/>
          <w:color w:val="auto"/>
          <w:sz w:val="44"/>
          <w:szCs w:val="44"/>
        </w:rPr>
        <w:lastRenderedPageBreak/>
        <mc:AlternateContent>
          <mc:Choice Requires="wps">
            <w:drawing>
              <wp:anchor distT="0" distB="0" distL="114300" distR="114300" simplePos="0" relativeHeight="251864064" behindDoc="0" locked="0" layoutInCell="1" allowOverlap="1">
                <wp:simplePos x="0" y="0"/>
                <wp:positionH relativeFrom="margin">
                  <wp:align>left</wp:align>
                </wp:positionH>
                <wp:positionV relativeFrom="paragraph">
                  <wp:posOffset>3743325</wp:posOffset>
                </wp:positionV>
                <wp:extent cx="5229225" cy="536575"/>
                <wp:effectExtent l="0" t="0" r="28575" b="15875"/>
                <wp:wrapTopAndBottom/>
                <wp:docPr id="2742" name="文本框 2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536713"/>
                        </a:xfrm>
                        <a:prstGeom prst="rect">
                          <a:avLst/>
                        </a:prstGeom>
                        <a:solidFill>
                          <a:srgbClr val="FFFFFF"/>
                        </a:solidFill>
                        <a:ln w="9525">
                          <a:solidFill>
                            <a:srgbClr val="000000"/>
                          </a:solidFill>
                          <a:miter lim="800000"/>
                        </a:ln>
                      </wps:spPr>
                      <wps:txbx>
                        <w:txbxContent>
                          <w:p w:rsidR="00A91109" w:rsidRDefault="00A91109">
                            <w:pPr>
                              <w:jc w:val="center"/>
                              <w:rPr>
                                <w:b/>
                              </w:rPr>
                            </w:pPr>
                            <w:r>
                              <w:rPr>
                                <w:b/>
                              </w:rPr>
                              <w:t>Warning!</w:t>
                            </w:r>
                          </w:p>
                          <w:p w:rsidR="00A91109" w:rsidRDefault="00A91109">
                            <w:pPr>
                              <w:jc w:val="center"/>
                            </w:pPr>
                            <w:r>
                              <w:t>Do not install the equipment in places with inflammable, explosive or corrosive gas, dust, etc.</w:t>
                            </w:r>
                          </w:p>
                        </w:txbxContent>
                      </wps:txbx>
                      <wps:bodyPr rot="0" vert="horz" wrap="square" lIns="91440" tIns="45720" rIns="91440" bIns="45720" anchor="t" anchorCtr="0" upright="1">
                        <a:noAutofit/>
                      </wps:bodyPr>
                    </wps:wsp>
                  </a:graphicData>
                </a:graphic>
              </wp:anchor>
            </w:drawing>
          </mc:Choice>
          <mc:Fallback>
            <w:pict>
              <v:shape id="文本框 2742" o:spid="_x0000_s1034" type="#_x0000_t202" style="position:absolute;left:0;text-align:left;margin-left:0;margin-top:294.75pt;width:411.75pt;height:42.25pt;z-index:2518640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">
                <v:textbox>
                  <w:txbxContent>
                    <w:p w:rsidR="00A91109" w:rsidRDefault="00A91109">
                      <w:pPr>
                        <w:jc w:val="center"/>
                        <w:rPr>
                          <w:b/>
                        </w:rPr>
                      </w:pPr>
                      <w:r>
                        <w:rPr>
                          <w:b/>
                        </w:rPr>
                        <w:t>Warning!</w:t>
                      </w:r>
                    </w:p>
                    <w:p w:rsidR="00A91109" w:rsidRDefault="00A91109">
                      <w:pPr>
                        <w:jc w:val="center"/>
                      </w:pPr>
                      <w:r>
                        <w:t>Do not install the equipment in places with inflammable, explosive or corrosive gas, dust, etc.</w:t>
                      </w:r>
                    </w:p>
                  </w:txbxContent>
                </v:textbox>
                <w10:wrap type="topAndBottom" anchorx="margin"/>
              </v:shape>
            </w:pict>
          </mc:Fallback>
        </mc:AlternateContent>
      </w:r>
      <w:r>
        <w:rPr>
          <w:rStyle w:val="fontstyle01"/>
          <w:rFonts w:asciiTheme="minorHAnsi" w:hAnsiTheme="minorHAnsi"/>
          <w:noProof/>
          <w:color w:val="auto"/>
          <w:sz w:val="44"/>
          <w:szCs w:val="44"/>
        </w:rPr>
        <mc:AlternateContent>
          <mc:Choice Requires="wps">
            <w:drawing>
              <wp:anchor distT="0" distB="0" distL="114300" distR="114300" simplePos="0" relativeHeight="251860992" behindDoc="0" locked="0" layoutInCell="1" allowOverlap="1">
                <wp:simplePos x="0" y="0"/>
                <wp:positionH relativeFrom="margin">
                  <wp:align>left</wp:align>
                </wp:positionH>
                <wp:positionV relativeFrom="paragraph">
                  <wp:posOffset>2866390</wp:posOffset>
                </wp:positionV>
                <wp:extent cx="5229225" cy="755015"/>
                <wp:effectExtent l="0" t="0" r="28575" b="26035"/>
                <wp:wrapTopAndBottom/>
                <wp:docPr id="2738" name="文本框 2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755373"/>
                        </a:xfrm>
                        <a:prstGeom prst="rect">
                          <a:avLst/>
                        </a:prstGeom>
                        <a:solidFill>
                          <a:srgbClr val="FFFFFF"/>
                        </a:solidFill>
                        <a:ln w="9525">
                          <a:solidFill>
                            <a:srgbClr val="000000"/>
                          </a:solidFill>
                          <a:miter lim="800000"/>
                        </a:ln>
                      </wps:spPr>
                      <wps:txbx>
                        <w:txbxContent>
                          <w:p w:rsidR="00A91109" w:rsidRDefault="00A91109">
                            <w:pPr>
                              <w:jc w:val="center"/>
                              <w:rPr>
                                <w:b/>
                              </w:rPr>
                            </w:pPr>
                            <w:r>
                              <w:rPr>
                                <w:b/>
                              </w:rPr>
                              <w:t>Warning!</w:t>
                            </w:r>
                          </w:p>
                          <w:p w:rsidR="00A91109" w:rsidRDefault="00A91109">
                            <w:r>
                              <w:t>It is highly recommended to install the leakage protector, which shall be confirmed by the professional and technical personnel of the installation company designated by our company.</w:t>
                            </w:r>
                          </w:p>
                        </w:txbxContent>
                      </wps:txbx>
                      <wps:bodyPr rot="0" vert="horz" wrap="square" lIns="91440" tIns="45720" rIns="91440" bIns="45720" anchor="t" anchorCtr="0" upright="1">
                        <a:noAutofit/>
                      </wps:bodyPr>
                    </wps:wsp>
                  </a:graphicData>
                </a:graphic>
              </wp:anchor>
            </w:drawing>
          </mc:Choice>
          <mc:Fallback>
            <w:pict>
              <v:shape id="文本框 2738" o:spid="_x0000_s1035" type="#_x0000_t202" style="position:absolute;left:0;text-align:left;margin-left:0;margin-top:225.7pt;width:411.75pt;height:59.45pt;z-index:2518609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">
                <v:textbox>
                  <w:txbxContent>
                    <w:p w:rsidR="00A91109" w:rsidRDefault="00A91109">
                      <w:pPr>
                        <w:jc w:val="center"/>
                        <w:rPr>
                          <w:b/>
                        </w:rPr>
                      </w:pPr>
                      <w:r>
                        <w:rPr>
                          <w:b/>
                        </w:rPr>
                        <w:t>Warning!</w:t>
                      </w:r>
                    </w:p>
                    <w:p w:rsidR="00A91109" w:rsidRDefault="00A91109">
                      <w:r>
                        <w:t>It is highly recommended to install the leakage protector, which shall be confirmed by the professional and technical personnel of the installation company designated by our company.</w:t>
                      </w:r>
                    </w:p>
                  </w:txbxContent>
                </v:textbox>
                <w10:wrap type="topAndBottom" anchorx="margin"/>
              </v:shape>
            </w:pict>
          </mc:Fallback>
        </mc:AlternateContent>
      </w:r>
      <w:r>
        <w:rPr>
          <w:rStyle w:val="fontstyle01"/>
          <w:rFonts w:asciiTheme="minorHAnsi" w:hAnsiTheme="minorHAnsi"/>
          <w:noProof/>
          <w:color w:val="auto"/>
          <w:sz w:val="44"/>
          <w:szCs w:val="44"/>
        </w:rPr>
        <mc:AlternateContent>
          <mc:Choice Requires="wps">
            <w:drawing>
              <wp:anchor distT="0" distB="0" distL="114300" distR="114300" simplePos="0" relativeHeight="251858944" behindDoc="0" locked="0" layoutInCell="1" allowOverlap="1">
                <wp:simplePos x="0" y="0"/>
                <wp:positionH relativeFrom="margin">
                  <wp:align>left</wp:align>
                </wp:positionH>
                <wp:positionV relativeFrom="paragraph">
                  <wp:posOffset>2014855</wp:posOffset>
                </wp:positionV>
                <wp:extent cx="5229225" cy="705485"/>
                <wp:effectExtent l="0" t="0" r="28575" b="18415"/>
                <wp:wrapTopAndBottom/>
                <wp:docPr id="2740" name="文本框 2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705679"/>
                        </a:xfrm>
                        <a:prstGeom prst="rect">
                          <a:avLst/>
                        </a:prstGeom>
                        <a:solidFill>
                          <a:srgbClr val="FFFFFF"/>
                        </a:solidFill>
                        <a:ln w="9525">
                          <a:solidFill>
                            <a:srgbClr val="000000"/>
                          </a:solidFill>
                          <a:miter lim="800000"/>
                        </a:ln>
                      </wps:spPr>
                      <wps:txbx>
                        <w:txbxContent>
                          <w:p w:rsidR="00A91109" w:rsidRDefault="00A91109">
                            <w:pPr>
                              <w:jc w:val="center"/>
                              <w:rPr>
                                <w:b/>
                              </w:rPr>
                            </w:pPr>
                            <w:r>
                              <w:rPr>
                                <w:b/>
                              </w:rPr>
                              <w:t>Warning!</w:t>
                            </w:r>
                          </w:p>
                          <w:p w:rsidR="00A91109" w:rsidRDefault="00A91109">
                            <w:pPr>
                              <w:jc w:val="center"/>
                            </w:pPr>
                            <w:r>
                              <w:t>Equipment lines must be reliably grounded, and equipotential terminals of equipment are recommended to be connected.</w:t>
                            </w:r>
                          </w:p>
                        </w:txbxContent>
                      </wps:txbx>
                      <wps:bodyPr rot="0" vert="horz" wrap="square" lIns="91440" tIns="45720" rIns="91440" bIns="45720" anchor="t" anchorCtr="0" upright="1">
                        <a:noAutofit/>
                      </wps:bodyPr>
                    </wps:wsp>
                  </a:graphicData>
                </a:graphic>
              </wp:anchor>
            </w:drawing>
          </mc:Choice>
          <mc:Fallback>
            <w:pict>
              <v:shape id="文本框 2740" o:spid="_x0000_s1036" type="#_x0000_t202" style="position:absolute;left:0;text-align:left;margin-left:0;margin-top:158.65pt;width:411.75pt;height:55.55pt;z-index:2518589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">
                <v:textbox>
                  <w:txbxContent>
                    <w:p w:rsidR="00A91109" w:rsidRDefault="00A91109">
                      <w:pPr>
                        <w:jc w:val="center"/>
                        <w:rPr>
                          <w:b/>
                        </w:rPr>
                      </w:pPr>
                      <w:r>
                        <w:rPr>
                          <w:b/>
                        </w:rPr>
                        <w:t>Warning!</w:t>
                      </w:r>
                    </w:p>
                    <w:p w:rsidR="00A91109" w:rsidRDefault="00A91109">
                      <w:pPr>
                        <w:jc w:val="center"/>
                      </w:pPr>
                      <w:r>
                        <w:t>Equipment lines must be reliably grounded, and equipotential terminals of equipment are recommended to be connected.</w:t>
                      </w:r>
                    </w:p>
                  </w:txbxContent>
                </v:textbox>
                <w10:wrap type="topAndBottom" anchorx="margin"/>
              </v:shape>
            </w:pict>
          </mc:Fallback>
        </mc:AlternateContent>
      </w:r>
      <w:r>
        <w:rPr>
          <w:rStyle w:val="fontstyle01"/>
          <w:rFonts w:asciiTheme="minorHAnsi" w:hAnsiTheme="minorHAnsi"/>
          <w:noProof/>
          <w:color w:val="auto"/>
          <w:sz w:val="44"/>
          <w:szCs w:val="44"/>
        </w:rPr>
        <mc:AlternateContent>
          <mc:Choice Requires="wps">
            <w:drawing>
              <wp:anchor distT="0" distB="0" distL="114300" distR="114300" simplePos="0" relativeHeight="251859968" behindDoc="0" locked="0" layoutInCell="1" allowOverlap="1">
                <wp:simplePos x="0" y="0"/>
                <wp:positionH relativeFrom="margin">
                  <wp:align>left</wp:align>
                </wp:positionH>
                <wp:positionV relativeFrom="paragraph">
                  <wp:posOffset>1353185</wp:posOffset>
                </wp:positionV>
                <wp:extent cx="5229225" cy="526415"/>
                <wp:effectExtent l="0" t="0" r="28575" b="26035"/>
                <wp:wrapTopAndBottom/>
                <wp:docPr id="2739" name="文本框 2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526774"/>
                        </a:xfrm>
                        <a:prstGeom prst="rect">
                          <a:avLst/>
                        </a:prstGeom>
                        <a:solidFill>
                          <a:srgbClr val="FFFFFF"/>
                        </a:solidFill>
                        <a:ln w="9525">
                          <a:solidFill>
                            <a:srgbClr val="000000"/>
                          </a:solidFill>
                          <a:miter lim="800000"/>
                        </a:ln>
                      </wps:spPr>
                      <wps:txbx>
                        <w:txbxContent>
                          <w:p w:rsidR="00A91109" w:rsidRDefault="00A91109">
                            <w:pPr>
                              <w:jc w:val="center"/>
                              <w:rPr>
                                <w:b/>
                              </w:rPr>
                            </w:pPr>
                            <w:r>
                              <w:rPr>
                                <w:b/>
                              </w:rPr>
                              <w:t>Warning!</w:t>
                            </w:r>
                          </w:p>
                          <w:p w:rsidR="00A91109" w:rsidRDefault="00A91109">
                            <w:pPr>
                              <w:jc w:val="center"/>
                            </w:pPr>
                            <w:r>
                              <w:t>Relevant protective measures must be taken for equipment operation.</w:t>
                            </w:r>
                          </w:p>
                        </w:txbxContent>
                      </wps:txbx>
                      <wps:bodyPr rot="0" vert="horz" wrap="square" lIns="91440" tIns="45720" rIns="91440" bIns="45720" anchor="t" anchorCtr="0" upright="1">
                        <a:noAutofit/>
                      </wps:bodyPr>
                    </wps:wsp>
                  </a:graphicData>
                </a:graphic>
              </wp:anchor>
            </w:drawing>
          </mc:Choice>
          <mc:Fallback>
            <w:pict>
              <v:shape id="文本框 2739" o:spid="_x0000_s1037" type="#_x0000_t202" style="position:absolute;left:0;text-align:left;margin-left:0;margin-top:106.55pt;width:411.75pt;height:41.45pt;z-index:2518599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">
                <v:textbox>
                  <w:txbxContent>
                    <w:p w:rsidR="00A91109" w:rsidRDefault="00A91109">
                      <w:pPr>
                        <w:jc w:val="center"/>
                        <w:rPr>
                          <w:b/>
                        </w:rPr>
                      </w:pPr>
                      <w:r>
                        <w:rPr>
                          <w:b/>
                        </w:rPr>
                        <w:t>Warning!</w:t>
                      </w:r>
                    </w:p>
                    <w:p w:rsidR="00A91109" w:rsidRDefault="00A91109">
                      <w:pPr>
                        <w:jc w:val="center"/>
                      </w:pPr>
                      <w:r>
                        <w:t>Relevant protective measures must be taken for equipment operation.</w:t>
                      </w:r>
                    </w:p>
                  </w:txbxContent>
                </v:textbox>
                <w10:wrap type="topAndBottom" anchorx="margin"/>
              </v:shape>
            </w:pict>
          </mc:Fallback>
        </mc:AlternateContent>
      </w:r>
      <w:r>
        <w:rPr>
          <w:rStyle w:val="fontstyle01"/>
          <w:rFonts w:asciiTheme="minorHAnsi" w:hAnsiTheme="minorHAnsi"/>
          <w:noProof/>
          <w:color w:val="auto"/>
          <w:sz w:val="44"/>
          <w:szCs w:val="44"/>
        </w:rPr>
        <mc:AlternateContent>
          <mc:Choice Requires="wps">
            <w:drawing>
              <wp:anchor distT="0" distB="0" distL="114300" distR="114300" simplePos="0" relativeHeight="251857920" behindDoc="0" locked="0" layoutInCell="1" allowOverlap="1">
                <wp:simplePos x="0" y="0"/>
                <wp:positionH relativeFrom="margin">
                  <wp:align>left</wp:align>
                </wp:positionH>
                <wp:positionV relativeFrom="paragraph">
                  <wp:posOffset>507365</wp:posOffset>
                </wp:positionV>
                <wp:extent cx="5229225" cy="735330"/>
                <wp:effectExtent l="0" t="0" r="28575" b="26670"/>
                <wp:wrapTopAndBottom/>
                <wp:docPr id="2741" name="文本框 2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735495"/>
                        </a:xfrm>
                        <a:prstGeom prst="rect">
                          <a:avLst/>
                        </a:prstGeom>
                        <a:solidFill>
                          <a:srgbClr val="FFFFFF"/>
                        </a:solidFill>
                        <a:ln w="9525">
                          <a:solidFill>
                            <a:srgbClr val="000000"/>
                          </a:solidFill>
                          <a:miter lim="800000"/>
                        </a:ln>
                      </wps:spPr>
                      <wps:txbx>
                        <w:txbxContent>
                          <w:p w:rsidR="00A91109" w:rsidRDefault="00A91109">
                            <w:pPr>
                              <w:jc w:val="center"/>
                              <w:rPr>
                                <w:b/>
                              </w:rPr>
                            </w:pPr>
                            <w:r>
                              <w:rPr>
                                <w:b/>
                              </w:rPr>
                              <w:t>Warning!</w:t>
                            </w:r>
                          </w:p>
                          <w:p w:rsidR="00A91109" w:rsidRDefault="00A91109">
                            <w:pPr>
                              <w:jc w:val="center"/>
                            </w:pPr>
                            <w:r>
                              <w:t>Do not install, move or repair the equipment by yourself, otherwise our company will not be responsible for warranty and safety.</w:t>
                            </w:r>
                          </w:p>
                        </w:txbxContent>
                      </wps:txbx>
                      <wps:bodyPr rot="0" vert="horz" wrap="square" lIns="91440" tIns="45720" rIns="91440" bIns="45720" anchor="t" anchorCtr="0" upright="1">
                        <a:noAutofit/>
                      </wps:bodyPr>
                    </wps:wsp>
                  </a:graphicData>
                </a:graphic>
              </wp:anchor>
            </w:drawing>
          </mc:Choice>
          <mc:Fallback>
            <w:pict>
              <v:shape id="文本框 2741" o:spid="_x0000_s1038" type="#_x0000_t202" style="position:absolute;left:0;text-align:left;margin-left:0;margin-top:39.95pt;width:411.75pt;height:57.9pt;z-index:2518579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">
                <v:textbox>
                  <w:txbxContent>
                    <w:p w:rsidR="00A91109" w:rsidRDefault="00A91109">
                      <w:pPr>
                        <w:jc w:val="center"/>
                        <w:rPr>
                          <w:b/>
                        </w:rPr>
                      </w:pPr>
                      <w:r>
                        <w:rPr>
                          <w:b/>
                        </w:rPr>
                        <w:t>Warning!</w:t>
                      </w:r>
                    </w:p>
                    <w:p w:rsidR="00A91109" w:rsidRDefault="00A91109">
                      <w:pPr>
                        <w:jc w:val="center"/>
                      </w:pPr>
                      <w:r>
                        <w:t>Do not install, move or repair the equipment by yourself, otherwise our company will not be responsible for warranty and safety.</w:t>
                      </w:r>
                    </w:p>
                  </w:txbxContent>
                </v:textbox>
                <w10:wrap type="topAndBottom" anchorx="margin"/>
              </v:shape>
            </w:pict>
          </mc:Fallback>
        </mc:AlternateContent>
      </w:r>
      <w:r>
        <w:rPr>
          <w:rStyle w:val="fontstyle01"/>
          <w:rFonts w:asciiTheme="minorHAnsi" w:hAnsiTheme="minorHAnsi" w:hint="eastAsia"/>
          <w:color w:val="auto"/>
          <w:sz w:val="44"/>
          <w:szCs w:val="44"/>
        </w:rPr>
        <w:t>I</w:t>
      </w:r>
      <w:r>
        <w:rPr>
          <w:rStyle w:val="fontstyle01"/>
          <w:rFonts w:asciiTheme="minorHAnsi" w:hAnsiTheme="minorHAnsi"/>
          <w:color w:val="auto"/>
          <w:sz w:val="44"/>
          <w:szCs w:val="44"/>
        </w:rPr>
        <w:t>NSTALLATION</w:t>
      </w:r>
      <w:bookmarkEnd w:id="12"/>
    </w:p>
    <w:p w:rsidR="006D24E0" w:rsidRDefault="00C62159">
      <w:pPr>
        <w:pStyle w:val="2"/>
        <w:rPr>
          <w:rStyle w:val="fontstyle01"/>
          <w:rFonts w:hint="eastAsia"/>
          <w:sz w:val="24"/>
          <w:szCs w:val="24"/>
        </w:rPr>
      </w:pPr>
      <w:bookmarkStart w:id="13" w:name="_Toc65162943"/>
      <w:r>
        <w:rPr>
          <w:rStyle w:val="fontstyle01"/>
          <w:sz w:val="24"/>
          <w:szCs w:val="24"/>
        </w:rPr>
        <w:t xml:space="preserve">2.1 </w:t>
      </w:r>
      <w:r>
        <w:rPr>
          <w:rStyle w:val="fontstyle01"/>
          <w:rFonts w:hint="eastAsia"/>
          <w:sz w:val="24"/>
          <w:szCs w:val="24"/>
        </w:rPr>
        <w:t>Introduction</w:t>
      </w:r>
      <w:bookmarkEnd w:id="13"/>
    </w:p>
    <w:p w:rsidR="006D24E0" w:rsidRDefault="00C62159">
      <w:r>
        <w:t>This chapter provides installation method for pizza oven.</w:t>
      </w:r>
    </w:p>
    <w:p w:rsidR="006D24E0" w:rsidRDefault="00C62159">
      <w:pPr>
        <w:rPr>
          <w:b/>
        </w:rPr>
      </w:pPr>
      <w:r>
        <w:rPr>
          <w:b/>
        </w:rPr>
        <w:t>Be careful!</w:t>
      </w:r>
    </w:p>
    <w:p w:rsidR="006D24E0" w:rsidRDefault="00C62159">
      <w:r>
        <w:t>The installation needs to be completed by professionals.</w:t>
      </w:r>
    </w:p>
    <w:p w:rsidR="006D24E0" w:rsidRDefault="00C62159">
      <w:pPr>
        <w:rPr>
          <w:b/>
        </w:rPr>
      </w:pPr>
      <w:r>
        <w:rPr>
          <w:b/>
        </w:rPr>
        <w:t>DANGER!</w:t>
      </w:r>
    </w:p>
    <w:p w:rsidR="006D24E0" w:rsidRDefault="00C62159">
      <w:r>
        <w:t>Do not use a pistol drill or screw to drill holes in the machine shell, which may damage the structure or cause electric shock.</w:t>
      </w:r>
    </w:p>
    <w:p w:rsidR="006D24E0" w:rsidRDefault="00C62159">
      <w:pPr>
        <w:pStyle w:val="2"/>
        <w:rPr>
          <w:rFonts w:ascii="Arial-Black" w:hAnsi="Arial-Black" w:hint="eastAsia"/>
          <w:color w:val="231F20"/>
          <w:sz w:val="24"/>
          <w:szCs w:val="24"/>
        </w:rPr>
      </w:pPr>
      <w:bookmarkStart w:id="14" w:name="_Toc65162944"/>
      <w:r>
        <w:rPr>
          <w:rStyle w:val="fontstyle01"/>
          <w:sz w:val="24"/>
          <w:szCs w:val="24"/>
        </w:rPr>
        <w:t>2.2 Unpacking</w:t>
      </w:r>
      <w:bookmarkEnd w:id="14"/>
    </w:p>
    <w:p w:rsidR="006D24E0" w:rsidRDefault="00C62159">
      <w:r>
        <w:t>Device goes through inspection and test before it is packed into thick carton packing box with plywood pallet. It can stand the normal transportation bumping.</w:t>
      </w:r>
    </w:p>
    <w:p w:rsidR="006D24E0" w:rsidRDefault="00C62159">
      <w:pPr>
        <w:rPr>
          <w:b/>
        </w:rPr>
      </w:pPr>
      <w:r>
        <w:rPr>
          <w:b/>
        </w:rPr>
        <w:t>Be careful!</w:t>
      </w:r>
    </w:p>
    <w:p w:rsidR="006D24E0" w:rsidRDefault="00C62159">
      <w:r>
        <w:t>Any damage found prior to unpacking should be reported to the shipper.</w:t>
      </w:r>
    </w:p>
    <w:p w:rsidR="006D24E0" w:rsidRDefault="006D24E0"/>
    <w:p w:rsidR="006D24E0" w:rsidRDefault="00C62159">
      <w:pPr>
        <w:pStyle w:val="2"/>
        <w:rPr>
          <w:rStyle w:val="fontstyle01"/>
          <w:rFonts w:hint="eastAsia"/>
          <w:sz w:val="24"/>
          <w:szCs w:val="24"/>
        </w:rPr>
      </w:pPr>
      <w:bookmarkStart w:id="15" w:name="_Toc65162945"/>
      <w:r>
        <w:rPr>
          <w:rStyle w:val="fontstyle01"/>
          <w:sz w:val="24"/>
          <w:szCs w:val="24"/>
        </w:rPr>
        <w:t>2.3 Installation space requirements</w:t>
      </w:r>
      <w:bookmarkEnd w:id="15"/>
    </w:p>
    <w:p w:rsidR="006D24E0" w:rsidRDefault="006D24E0"/>
    <w:p w:rsidR="006D24E0" w:rsidRDefault="00C62159">
      <w:pPr>
        <w:rPr>
          <w:rStyle w:val="fontstyle01"/>
          <w:rFonts w:asciiTheme="minorHAnsi" w:hAnsiTheme="minorHAnsi"/>
          <w:color w:val="auto"/>
          <w:sz w:val="21"/>
          <w:szCs w:val="22"/>
        </w:rPr>
      </w:pPr>
      <w:r>
        <w:lastRenderedPageBreak/>
        <w:t>There should be at least 75mm space on the left and right sides of the oven, at least 25mm space on the back of the oven, and at least 915mm space on the front of the oven. During maintenance, there should be 457mm space on both sides of the oven. If there are other cooking equipment on both sides of the oven, there should be 609mm space.</w:t>
      </w:r>
    </w:p>
    <w:p w:rsidR="006D24E0" w:rsidRDefault="00C62159">
      <w:pPr>
        <w:pStyle w:val="2"/>
        <w:rPr>
          <w:rStyle w:val="fontstyle01"/>
          <w:rFonts w:hint="eastAsia"/>
          <w:sz w:val="24"/>
          <w:szCs w:val="24"/>
        </w:rPr>
      </w:pPr>
      <w:bookmarkStart w:id="16" w:name="_Toc65162946"/>
      <w:r>
        <w:rPr>
          <w:rStyle w:val="fontstyle01"/>
          <w:sz w:val="24"/>
          <w:szCs w:val="24"/>
        </w:rPr>
        <w:t>2.4 Ensure ventilation</w:t>
      </w:r>
      <w:bookmarkEnd w:id="16"/>
    </w:p>
    <w:p w:rsidR="006D24E0" w:rsidRDefault="00C62159">
      <w:pPr>
        <w:rPr>
          <w:rStyle w:val="fontstyle01"/>
          <w:rFonts w:asciiTheme="minorHAnsi" w:hAnsiTheme="minorHAnsi"/>
          <w:color w:val="auto"/>
          <w:sz w:val="21"/>
          <w:szCs w:val="22"/>
        </w:rPr>
      </w:pPr>
      <w:r>
        <w:rPr>
          <w:rStyle w:val="fontstyle01"/>
          <w:rFonts w:asciiTheme="minorHAnsi" w:hAnsiTheme="minorHAnsi"/>
          <w:color w:val="auto"/>
          <w:sz w:val="21"/>
          <w:szCs w:val="22"/>
        </w:rPr>
        <w:t>The oven should be equipped with exhaust fan and other ventilation equipment, to ensure that the odor and soot produced by cooking food can be timely discharged, and to avoid affecting the operation, we recommend you to find a professional company to install exhaust equipment.</w:t>
      </w:r>
    </w:p>
    <w:p w:rsidR="006D24E0" w:rsidRDefault="00C62159">
      <w:pPr>
        <w:pStyle w:val="2"/>
        <w:rPr>
          <w:rStyle w:val="fontstyle01"/>
          <w:rFonts w:hint="eastAsia"/>
          <w:sz w:val="24"/>
          <w:szCs w:val="24"/>
        </w:rPr>
      </w:pPr>
      <w:bookmarkStart w:id="17" w:name="_Toc65162947"/>
      <w:r>
        <w:rPr>
          <w:rStyle w:val="fontstyle01"/>
          <w:sz w:val="24"/>
          <w:szCs w:val="24"/>
        </w:rPr>
        <w:t>2.5 power supply requirements</w:t>
      </w:r>
      <w:bookmarkEnd w:id="17"/>
    </w:p>
    <w:p w:rsidR="006D24E0" w:rsidRDefault="00C62159">
      <w:pPr>
        <w:rPr>
          <w:rStyle w:val="fontstyle01"/>
          <w:rFonts w:asciiTheme="minorHAnsi" w:hAnsiTheme="minorHAnsi"/>
          <w:color w:val="auto"/>
          <w:sz w:val="21"/>
          <w:szCs w:val="22"/>
        </w:rPr>
      </w:pPr>
      <w:r>
        <w:rPr>
          <w:rStyle w:val="fontstyle01"/>
          <w:rFonts w:asciiTheme="minorHAnsi" w:hAnsiTheme="minorHAnsi"/>
          <w:color w:val="auto"/>
          <w:sz w:val="21"/>
          <w:szCs w:val="22"/>
        </w:rPr>
        <w:t>Refer to the following parameters:</w:t>
      </w:r>
    </w:p>
    <w:p w:rsidR="006D24E0" w:rsidRDefault="00C62159">
      <w:pPr>
        <w:ind w:firstLineChars="200" w:firstLine="420"/>
        <w:rPr>
          <w:rStyle w:val="fontstyle01"/>
          <w:rFonts w:asciiTheme="minorHAnsi" w:hAnsiTheme="minorHAnsi"/>
          <w:color w:val="auto"/>
          <w:sz w:val="21"/>
          <w:szCs w:val="22"/>
        </w:rPr>
      </w:pPr>
      <w:r>
        <w:rPr>
          <w:rStyle w:val="fontstyle01"/>
          <w:rFonts w:asciiTheme="minorHAnsi" w:hAnsiTheme="minorHAnsi"/>
          <w:color w:val="auto"/>
          <w:sz w:val="21"/>
          <w:szCs w:val="22"/>
        </w:rPr>
        <w:t>Model         Voltage (V)        Phase        Power (kW)     Current (A)</w:t>
      </w:r>
    </w:p>
    <w:p w:rsidR="006D24E0" w:rsidRDefault="00EF123E">
      <w:pPr>
        <w:ind w:firstLineChars="150" w:firstLine="315"/>
        <w:rPr>
          <w:rStyle w:val="fontstyle01"/>
          <w:rFonts w:asciiTheme="minorHAnsi" w:hAnsiTheme="minorHAnsi"/>
          <w:color w:val="auto"/>
          <w:sz w:val="21"/>
          <w:szCs w:val="22"/>
        </w:rPr>
      </w:pPr>
      <w:r>
        <w:rPr>
          <w:rStyle w:val="fontstyle01"/>
          <w:rFonts w:asciiTheme="minorHAnsi" w:hAnsiTheme="minorHAnsi"/>
          <w:color w:val="auto"/>
          <w:sz w:val="21"/>
          <w:szCs w:val="22"/>
        </w:rPr>
        <w:t>CPZ16</w:t>
      </w:r>
      <w:r w:rsidR="00C62159">
        <w:rPr>
          <w:rStyle w:val="fontstyle01"/>
          <w:rFonts w:asciiTheme="minorHAnsi" w:hAnsiTheme="minorHAnsi"/>
          <w:color w:val="auto"/>
          <w:sz w:val="21"/>
          <w:szCs w:val="22"/>
        </w:rPr>
        <w:t xml:space="preserve">     </w:t>
      </w:r>
      <w:r>
        <w:rPr>
          <w:rStyle w:val="fontstyle01"/>
          <w:rFonts w:asciiTheme="minorHAnsi" w:hAnsiTheme="minorHAnsi"/>
          <w:color w:val="auto"/>
          <w:sz w:val="21"/>
          <w:szCs w:val="22"/>
        </w:rPr>
        <w:t xml:space="preserve">      </w:t>
      </w:r>
      <w:r w:rsidR="00C62159">
        <w:rPr>
          <w:rStyle w:val="fontstyle01"/>
          <w:rFonts w:asciiTheme="minorHAnsi" w:hAnsiTheme="minorHAnsi"/>
          <w:color w:val="auto"/>
          <w:sz w:val="21"/>
          <w:szCs w:val="22"/>
        </w:rPr>
        <w:t xml:space="preserve">220-240/380-415   </w:t>
      </w:r>
      <w:r>
        <w:rPr>
          <w:rStyle w:val="fontstyle01"/>
          <w:rFonts w:asciiTheme="minorHAnsi" w:hAnsiTheme="minorHAnsi"/>
          <w:color w:val="auto"/>
          <w:sz w:val="21"/>
          <w:szCs w:val="22"/>
        </w:rPr>
        <w:t xml:space="preserve"> Single /Three     6.7        </w:t>
      </w:r>
      <w:r w:rsidR="00C62159">
        <w:rPr>
          <w:rStyle w:val="fontstyle01"/>
          <w:rFonts w:asciiTheme="minorHAnsi" w:hAnsiTheme="minorHAnsi"/>
          <w:color w:val="auto"/>
          <w:sz w:val="21"/>
          <w:szCs w:val="22"/>
        </w:rPr>
        <w:t xml:space="preserve"> 30/10</w:t>
      </w:r>
    </w:p>
    <w:p w:rsidR="006D24E0" w:rsidRDefault="00C62159">
      <w:pPr>
        <w:rPr>
          <w:rStyle w:val="fontstyle01"/>
          <w:rFonts w:asciiTheme="minorHAnsi" w:hAnsiTheme="minorHAnsi"/>
          <w:b/>
          <w:color w:val="auto"/>
          <w:sz w:val="21"/>
          <w:szCs w:val="22"/>
        </w:rPr>
      </w:pPr>
      <w:r>
        <w:rPr>
          <w:rStyle w:val="fontstyle01"/>
          <w:rFonts w:asciiTheme="minorHAnsi" w:hAnsiTheme="minorHAnsi"/>
          <w:b/>
          <w:color w:val="auto"/>
          <w:sz w:val="21"/>
          <w:szCs w:val="22"/>
        </w:rPr>
        <w:t>Attention!</w:t>
      </w:r>
    </w:p>
    <w:p w:rsidR="006D24E0" w:rsidRDefault="00C62159">
      <w:pPr>
        <w:rPr>
          <w:rStyle w:val="fontstyle01"/>
          <w:rFonts w:asciiTheme="minorHAnsi" w:hAnsiTheme="minorHAnsi"/>
          <w:color w:val="auto"/>
          <w:sz w:val="21"/>
          <w:szCs w:val="22"/>
        </w:rPr>
      </w:pPr>
      <w:r>
        <w:rPr>
          <w:rStyle w:val="fontstyle01"/>
          <w:rFonts w:asciiTheme="minorHAnsi" w:hAnsiTheme="minorHAnsi"/>
          <w:color w:val="auto"/>
          <w:sz w:val="21"/>
          <w:szCs w:val="22"/>
        </w:rPr>
        <w:t>The electrical parameters of different types of ovens are different, for specific parameters, please refer to the rating plate of the equipment.</w:t>
      </w:r>
    </w:p>
    <w:p w:rsidR="006D24E0" w:rsidRDefault="00C62159">
      <w:pPr>
        <w:rPr>
          <w:rStyle w:val="fontstyle01"/>
          <w:rFonts w:asciiTheme="minorHAnsi" w:hAnsiTheme="minorHAnsi"/>
          <w:b/>
          <w:color w:val="auto"/>
          <w:sz w:val="21"/>
          <w:szCs w:val="22"/>
        </w:rPr>
      </w:pPr>
      <w:r>
        <w:rPr>
          <w:rStyle w:val="fontstyle01"/>
          <w:rFonts w:asciiTheme="minorHAnsi" w:hAnsiTheme="minorHAnsi"/>
          <w:b/>
          <w:color w:val="auto"/>
          <w:sz w:val="21"/>
          <w:szCs w:val="22"/>
        </w:rPr>
        <w:t>Danger!</w:t>
      </w:r>
    </w:p>
    <w:p w:rsidR="006D24E0" w:rsidRDefault="00C62159">
      <w:pPr>
        <w:rPr>
          <w:rStyle w:val="fontstyle01"/>
          <w:rFonts w:asciiTheme="minorHAnsi" w:hAnsiTheme="minorHAnsi"/>
          <w:color w:val="auto"/>
          <w:sz w:val="21"/>
          <w:szCs w:val="22"/>
        </w:rPr>
      </w:pPr>
      <w:r>
        <w:rPr>
          <w:noProof/>
          <w:sz w:val="44"/>
          <w:szCs w:val="44"/>
        </w:rPr>
        <mc:AlternateContent>
          <mc:Choice Requires="wps">
            <w:drawing>
              <wp:anchor distT="0" distB="0" distL="114300" distR="114300" simplePos="0" relativeHeight="251868160" behindDoc="0" locked="0" layoutInCell="1" allowOverlap="1">
                <wp:simplePos x="0" y="0"/>
                <wp:positionH relativeFrom="column">
                  <wp:posOffset>3533140</wp:posOffset>
                </wp:positionH>
                <wp:positionV relativeFrom="paragraph">
                  <wp:posOffset>213995</wp:posOffset>
                </wp:positionV>
                <wp:extent cx="2643505" cy="1888490"/>
                <wp:effectExtent l="0" t="0" r="4445" b="0"/>
                <wp:wrapNone/>
                <wp:docPr id="2745" name="文本框 2745"/>
                <wp:cNvGraphicFramePr/>
                <a:graphic xmlns:a="http://schemas.openxmlformats.org/drawingml/2006/main">
                  <a:graphicData uri="http://schemas.microsoft.com/office/word/2010/wordprocessingShape">
                    <wps:wsp>
                      <wps:cNvSpPr txBox="1"/>
                      <wps:spPr>
                        <a:xfrm>
                          <a:off x="0" y="0"/>
                          <a:ext cx="2643809" cy="18884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1109" w:rsidRDefault="00A91109">
                            <w:r>
                              <w:rPr>
                                <w:noProof/>
                              </w:rPr>
                              <w:drawing>
                                <wp:inline distT="0" distB="0" distL="0" distR="0">
                                  <wp:extent cx="2454910" cy="1757045"/>
                                  <wp:effectExtent l="0" t="0" r="2540" b="0"/>
                                  <wp:docPr id="2746" name="图片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图片 27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464290" cy="17640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45" o:spid="_x0000_s1039" type="#_x0000_t202" style="position:absolute;left:0;text-align:left;margin-left:278.2pt;margin-top:16.85pt;width:208.15pt;height:148.7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" fillcolor="white [3201]" stroked="f" strokeweight=".5pt">
                <v:textbox>
                  <w:txbxContent>
                    <w:p w:rsidR="00A91109" w:rsidRDefault="00A91109">
                      <w:r>
                        <w:rPr>
                          <w:noProof/>
                        </w:rPr>
                        <w:drawing>
                          <wp:inline distT="0" distB="0" distL="0" distR="0">
                            <wp:extent cx="2454910" cy="1757045"/>
                            <wp:effectExtent l="0" t="0" r="2540" b="0"/>
                            <wp:docPr id="2746" name="图片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图片 27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464290" cy="1764016"/>
                                    </a:xfrm>
                                    <a:prstGeom prst="rect">
                                      <a:avLst/>
                                    </a:prstGeom>
                                    <a:noFill/>
                                    <a:ln>
                                      <a:noFill/>
                                    </a:ln>
                                  </pic:spPr>
                                </pic:pic>
                              </a:graphicData>
                            </a:graphic>
                          </wp:inline>
                        </w:drawing>
                      </w:r>
                    </w:p>
                  </w:txbxContent>
                </v:textbox>
              </v:shape>
            </w:pict>
          </mc:Fallback>
        </mc:AlternateContent>
      </w:r>
      <w:r>
        <w:rPr>
          <w:rStyle w:val="fontstyle01"/>
          <w:rFonts w:asciiTheme="minorHAnsi" w:hAnsiTheme="minorHAnsi"/>
          <w:color w:val="auto"/>
          <w:sz w:val="21"/>
          <w:szCs w:val="22"/>
        </w:rPr>
        <w:t>In order to avoid electric shock, the oven needs to be fully grounded, please refer to the relevant local standards and documents.</w:t>
      </w:r>
    </w:p>
    <w:p w:rsidR="006D24E0" w:rsidRDefault="00C62159">
      <w:pPr>
        <w:pStyle w:val="2"/>
        <w:rPr>
          <w:rStyle w:val="fontstyle01"/>
          <w:rFonts w:hint="eastAsia"/>
          <w:sz w:val="24"/>
          <w:szCs w:val="24"/>
        </w:rPr>
      </w:pPr>
      <w:bookmarkStart w:id="18" w:name="_Toc65162948"/>
      <w:r>
        <w:rPr>
          <w:rFonts w:hint="eastAsia"/>
          <w:noProof/>
        </w:rPr>
        <mc:AlternateContent>
          <mc:Choice Requires="wps">
            <w:drawing>
              <wp:anchor distT="0" distB="0" distL="114300" distR="114300" simplePos="0" relativeHeight="251865088" behindDoc="0" locked="0" layoutInCell="1" allowOverlap="1" wp14:anchorId="4A2695D9" wp14:editId="454F83DE">
                <wp:simplePos x="0" y="0"/>
                <wp:positionH relativeFrom="column">
                  <wp:posOffset>5467</wp:posOffset>
                </wp:positionH>
                <wp:positionV relativeFrom="paragraph">
                  <wp:posOffset>414408</wp:posOffset>
                </wp:positionV>
                <wp:extent cx="3886200" cy="3289852"/>
                <wp:effectExtent l="0" t="0" r="0" b="6350"/>
                <wp:wrapNone/>
                <wp:docPr id="2743" name="文本框 2743"/>
                <wp:cNvGraphicFramePr/>
                <a:graphic xmlns:a="http://schemas.openxmlformats.org/drawingml/2006/main">
                  <a:graphicData uri="http://schemas.microsoft.com/office/word/2010/wordprocessingShape">
                    <wps:wsp>
                      <wps:cNvSpPr txBox="1"/>
                      <wps:spPr>
                        <a:xfrm>
                          <a:off x="0" y="0"/>
                          <a:ext cx="3886200" cy="32898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1109" w:rsidRDefault="00A91109">
                            <w:r>
                              <w:t>1. Power cord specification, circuit breaker:</w:t>
                            </w:r>
                          </w:p>
                          <w:p w:rsidR="00A91109" w:rsidRDefault="00A91109"/>
                          <w:p w:rsidR="00A91109" w:rsidRPr="007218C9" w:rsidRDefault="00A91109">
                            <w:r w:rsidRPr="007218C9">
                              <w:t>CPZ16   3 cores / 4 mm2 above. Circuit breaker 40A</w:t>
                            </w:r>
                          </w:p>
                          <w:p w:rsidR="00A91109" w:rsidRDefault="00A91109"/>
                          <w:p w:rsidR="00A91109" w:rsidRDefault="00A91109">
                            <w:r>
                              <w:t>CPZ16   5 cores / 1.5mm2 above. Circuit breaker 20A</w:t>
                            </w:r>
                          </w:p>
                          <w:p w:rsidR="00A91109" w:rsidRDefault="00A91109"/>
                          <w:p w:rsidR="00A91109" w:rsidRDefault="00A91109"/>
                          <w:p w:rsidR="00A91109" w:rsidRDefault="00A91109">
                            <w:r>
                              <w:t>2. Leakage protector</w:t>
                            </w:r>
                          </w:p>
                          <w:p w:rsidR="00A91109" w:rsidRPr="00C62159" w:rsidRDefault="00A91109"/>
                          <w:p w:rsidR="00A91109" w:rsidRDefault="00A91109">
                            <w:r>
                              <w:t>It is highly recommended to install leakage protector, and the decoupling current of leakage protector shall not be less than 30mA.</w:t>
                            </w:r>
                          </w:p>
                          <w:p w:rsidR="00A91109" w:rsidRDefault="00A91109"/>
                          <w:p w:rsidR="00A91109" w:rsidRDefault="00A9110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4A2695D9" id="文本框 2743" o:spid="_x0000_s1040" type="#_x0000_t202" style="position:absolute;left:0;text-align:left;margin-left:.45pt;margin-top:32.65pt;width:306pt;height:259.0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" fillcolor="white [3201]" stroked="f" strokeweight=".5pt">
                <v:textbox>
                  <w:txbxContent>
                    <w:p w:rsidR="00A91109" w:rsidRDefault="00A91109">
                      <w:r>
                        <w:t>1. Power cord specification, circuit breaker:</w:t>
                      </w:r>
                    </w:p>
                    <w:p w:rsidR="00A91109" w:rsidRDefault="00A91109"/>
                    <w:p w:rsidR="00A91109" w:rsidRPr="007218C9" w:rsidRDefault="00A91109">
                      <w:r w:rsidRPr="007218C9">
                        <w:t>CPZ16   3 cores / 4 mm2 above. Circuit breaker 40A</w:t>
                      </w:r>
                    </w:p>
                    <w:p w:rsidR="00A91109" w:rsidRDefault="00A91109"/>
                    <w:p w:rsidR="00A91109" w:rsidRDefault="00A91109">
                      <w:r>
                        <w:t>CPZ16   5 cores / 1.5mm2 above. Circuit breaker 20A</w:t>
                      </w:r>
                    </w:p>
                    <w:p w:rsidR="00A91109" w:rsidRDefault="00A91109"/>
                    <w:p w:rsidR="00A91109" w:rsidRDefault="00A91109"/>
                    <w:p w:rsidR="00A91109" w:rsidRDefault="00A91109">
                      <w:r>
                        <w:t>2. Leakage protector</w:t>
                      </w:r>
                    </w:p>
                    <w:p w:rsidR="00A91109" w:rsidRPr="00C62159" w:rsidRDefault="00A91109"/>
                    <w:p w:rsidR="00A91109" w:rsidRDefault="00A91109">
                      <w:r>
                        <w:t>It is highly recommended to install leakage protector, and the decoupling current of leakage protector shall not be less than 30mA.</w:t>
                      </w:r>
                    </w:p>
                    <w:p w:rsidR="00A91109" w:rsidRDefault="00A91109"/>
                    <w:p w:rsidR="00A91109" w:rsidRDefault="00A91109"/>
                  </w:txbxContent>
                </v:textbox>
              </v:shape>
            </w:pict>
          </mc:Fallback>
        </mc:AlternateContent>
      </w:r>
      <w:r>
        <w:rPr>
          <w:rStyle w:val="fontstyle01"/>
          <w:sz w:val="24"/>
          <w:szCs w:val="24"/>
        </w:rPr>
        <w:t>2.6 Power supply installation instructions</w:t>
      </w:r>
      <w:bookmarkEnd w:id="18"/>
    </w:p>
    <w:p w:rsidR="006D24E0" w:rsidRDefault="006D24E0"/>
    <w:p w:rsidR="006D24E0" w:rsidRDefault="006D24E0">
      <w:pPr>
        <w:rPr>
          <w:rStyle w:val="fontstyle01"/>
          <w:rFonts w:asciiTheme="minorHAnsi" w:hAnsiTheme="minorHAnsi"/>
          <w:color w:val="auto"/>
          <w:sz w:val="44"/>
          <w:szCs w:val="44"/>
        </w:rPr>
      </w:pPr>
    </w:p>
    <w:p w:rsidR="006D24E0" w:rsidRDefault="006D24E0">
      <w:pPr>
        <w:rPr>
          <w:rStyle w:val="fontstyle01"/>
          <w:rFonts w:asciiTheme="minorHAnsi" w:hAnsiTheme="minorHAnsi"/>
          <w:color w:val="auto"/>
          <w:sz w:val="44"/>
          <w:szCs w:val="44"/>
        </w:rPr>
      </w:pPr>
    </w:p>
    <w:p w:rsidR="006D24E0" w:rsidRDefault="006D24E0">
      <w:pPr>
        <w:rPr>
          <w:rStyle w:val="fontstyle01"/>
          <w:rFonts w:asciiTheme="minorHAnsi" w:hAnsiTheme="minorHAnsi"/>
          <w:color w:val="auto"/>
          <w:sz w:val="44"/>
          <w:szCs w:val="44"/>
        </w:rPr>
      </w:pPr>
    </w:p>
    <w:p w:rsidR="006D24E0" w:rsidRDefault="00C62159">
      <w:pPr>
        <w:rPr>
          <w:rStyle w:val="fontstyle01"/>
          <w:rFonts w:asciiTheme="minorHAnsi" w:hAnsiTheme="minorHAnsi"/>
          <w:color w:val="auto"/>
          <w:sz w:val="44"/>
          <w:szCs w:val="44"/>
        </w:rPr>
      </w:pPr>
      <w:r>
        <w:rPr>
          <w:noProof/>
          <w:sz w:val="44"/>
          <w:szCs w:val="44"/>
        </w:rPr>
        <mc:AlternateContent>
          <mc:Choice Requires="wps">
            <w:drawing>
              <wp:anchor distT="0" distB="0" distL="114300" distR="114300" simplePos="0" relativeHeight="251869184" behindDoc="0" locked="0" layoutInCell="1" allowOverlap="1">
                <wp:simplePos x="0" y="0"/>
                <wp:positionH relativeFrom="margin">
                  <wp:posOffset>3851910</wp:posOffset>
                </wp:positionH>
                <wp:positionV relativeFrom="paragraph">
                  <wp:posOffset>52070</wp:posOffset>
                </wp:positionV>
                <wp:extent cx="2325370" cy="2017395"/>
                <wp:effectExtent l="0" t="0" r="0" b="1905"/>
                <wp:wrapNone/>
                <wp:docPr id="2747" name="文本框 2747"/>
                <wp:cNvGraphicFramePr/>
                <a:graphic xmlns:a="http://schemas.openxmlformats.org/drawingml/2006/main">
                  <a:graphicData uri="http://schemas.microsoft.com/office/word/2010/wordprocessingShape">
                    <wps:wsp>
                      <wps:cNvSpPr txBox="1"/>
                      <wps:spPr>
                        <a:xfrm>
                          <a:off x="0" y="0"/>
                          <a:ext cx="2325536" cy="20176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1109" w:rsidRDefault="00A91109">
                            <w:r>
                              <w:rPr>
                                <w:rFonts w:ascii="Calibri" w:eastAsia="宋体" w:hAnsi="Calibri" w:cs="Times New Roman"/>
                                <w:noProof/>
                              </w:rPr>
                              <w:drawing>
                                <wp:inline distT="0" distB="0" distL="0" distR="0">
                                  <wp:extent cx="2284095" cy="1778635"/>
                                  <wp:effectExtent l="0" t="0" r="1905" b="0"/>
                                  <wp:docPr id="274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 name="图片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90759" cy="1784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47" o:spid="_x0000_s1041" type="#_x0000_t202" style="position:absolute;left:0;text-align:left;margin-left:303.3pt;margin-top:4.1pt;width:183.1pt;height:158.85pt;z-index:2518691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" fillcolor="white [3201]" stroked="f" strokeweight=".5pt">
                <v:textbox>
                  <w:txbxContent>
                    <w:p w:rsidR="00A91109" w:rsidRDefault="00A91109">
                      <w:r>
                        <w:rPr>
                          <w:rFonts w:ascii="Calibri" w:eastAsia="宋体" w:hAnsi="Calibri" w:cs="Times New Roman"/>
                          <w:noProof/>
                        </w:rPr>
                        <w:drawing>
                          <wp:inline distT="0" distB="0" distL="0" distR="0">
                            <wp:extent cx="2284095" cy="1778635"/>
                            <wp:effectExtent l="0" t="0" r="1905" b="0"/>
                            <wp:docPr id="274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 name="图片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90759" cy="1784080"/>
                                    </a:xfrm>
                                    <a:prstGeom prst="rect">
                                      <a:avLst/>
                                    </a:prstGeom>
                                    <a:noFill/>
                                    <a:ln>
                                      <a:noFill/>
                                    </a:ln>
                                  </pic:spPr>
                                </pic:pic>
                              </a:graphicData>
                            </a:graphic>
                          </wp:inline>
                        </w:drawing>
                      </w:r>
                    </w:p>
                  </w:txbxContent>
                </v:textbox>
                <w10:wrap anchorx="margin"/>
              </v:shape>
            </w:pict>
          </mc:Fallback>
        </mc:AlternateContent>
      </w:r>
    </w:p>
    <w:p w:rsidR="006D24E0" w:rsidRDefault="006D24E0">
      <w:pPr>
        <w:rPr>
          <w:rStyle w:val="fontstyle01"/>
          <w:rFonts w:asciiTheme="minorHAnsi" w:hAnsiTheme="minorHAnsi"/>
          <w:color w:val="auto"/>
          <w:sz w:val="44"/>
          <w:szCs w:val="44"/>
        </w:rPr>
      </w:pPr>
    </w:p>
    <w:p w:rsidR="006D24E0" w:rsidRDefault="006D24E0">
      <w:pPr>
        <w:rPr>
          <w:rStyle w:val="fontstyle01"/>
          <w:rFonts w:asciiTheme="minorHAnsi" w:hAnsiTheme="minorHAnsi"/>
          <w:color w:val="auto"/>
          <w:sz w:val="44"/>
          <w:szCs w:val="44"/>
        </w:rPr>
      </w:pPr>
    </w:p>
    <w:p w:rsidR="006D24E0" w:rsidRDefault="006D24E0">
      <w:pPr>
        <w:rPr>
          <w:rStyle w:val="fontstyle01"/>
          <w:rFonts w:asciiTheme="minorHAnsi" w:hAnsiTheme="minorHAnsi"/>
          <w:color w:val="auto"/>
          <w:sz w:val="44"/>
          <w:szCs w:val="44"/>
        </w:rPr>
      </w:pPr>
    </w:p>
    <w:p w:rsidR="006D24E0" w:rsidRDefault="006D24E0">
      <w:pPr>
        <w:rPr>
          <w:rStyle w:val="fontstyle01"/>
          <w:rFonts w:asciiTheme="minorHAnsi" w:hAnsiTheme="minorHAnsi"/>
          <w:color w:val="auto"/>
          <w:sz w:val="44"/>
          <w:szCs w:val="44"/>
        </w:rPr>
      </w:pPr>
    </w:p>
    <w:p w:rsidR="006D24E0" w:rsidRDefault="00C62159">
      <w:pPr>
        <w:rPr>
          <w:rStyle w:val="fontstyle01"/>
          <w:rFonts w:asciiTheme="minorHAnsi" w:hAnsiTheme="minorHAnsi"/>
          <w:color w:val="auto"/>
          <w:sz w:val="44"/>
          <w:szCs w:val="44"/>
        </w:rPr>
      </w:pPr>
      <w:r>
        <w:rPr>
          <w:rFonts w:hint="eastAsia"/>
          <w:noProof/>
        </w:rPr>
        <w:lastRenderedPageBreak/>
        <mc:AlternateContent>
          <mc:Choice Requires="wps">
            <w:drawing>
              <wp:anchor distT="0" distB="0" distL="114300" distR="114300" simplePos="0" relativeHeight="251867136" behindDoc="0" locked="0" layoutInCell="1" allowOverlap="1">
                <wp:simplePos x="0" y="0"/>
                <wp:positionH relativeFrom="margin">
                  <wp:align>left</wp:align>
                </wp:positionH>
                <wp:positionV relativeFrom="paragraph">
                  <wp:posOffset>-2540</wp:posOffset>
                </wp:positionV>
                <wp:extent cx="3916045" cy="904240"/>
                <wp:effectExtent l="0" t="0" r="8890" b="0"/>
                <wp:wrapNone/>
                <wp:docPr id="2744" name="文本框 2744"/>
                <wp:cNvGraphicFramePr/>
                <a:graphic xmlns:a="http://schemas.openxmlformats.org/drawingml/2006/main">
                  <a:graphicData uri="http://schemas.microsoft.com/office/word/2010/wordprocessingShape">
                    <wps:wsp>
                      <wps:cNvSpPr txBox="1"/>
                      <wps:spPr>
                        <a:xfrm>
                          <a:off x="0" y="0"/>
                          <a:ext cx="3916018" cy="904461"/>
                        </a:xfrm>
                        <a:prstGeom prst="rect">
                          <a:avLst/>
                        </a:prstGeom>
                        <a:solidFill>
                          <a:sysClr val="window" lastClr="FFFFFF"/>
                        </a:solidFill>
                        <a:ln w="6350">
                          <a:noFill/>
                        </a:ln>
                        <a:effectLst/>
                      </wps:spPr>
                      <wps:txbx>
                        <w:txbxContent>
                          <w:p w:rsidR="00A91109" w:rsidRDefault="00A91109">
                            <w:r>
                              <w:t>3. Power cable connection</w:t>
                            </w:r>
                          </w:p>
                          <w:p w:rsidR="00A91109" w:rsidRDefault="00A91109">
                            <w:r>
                              <w:t>The power supply is connected as shown in the picture.</w:t>
                            </w:r>
                          </w:p>
                          <w:p w:rsidR="00A91109" w:rsidRDefault="00A91109">
                            <w:r>
                              <w:t>Please connect the device with the automatic circuit breaker and then the power supply.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44" o:spid="_x0000_s1042" type="#_x0000_t202" style="position:absolute;left:0;text-align:left;margin-left:0;margin-top:-.2pt;width:308.35pt;height:71.2pt;z-index:2518671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" fillcolor="window" stroked="f" strokeweight=".5pt">
                <v:textbox>
                  <w:txbxContent>
                    <w:p w:rsidR="00A91109" w:rsidRDefault="00A91109">
                      <w:r>
                        <w:t>3. Power cable connection</w:t>
                      </w:r>
                    </w:p>
                    <w:p w:rsidR="00A91109" w:rsidRDefault="00A91109">
                      <w:r>
                        <w:t>The power supply is connected as shown in the picture.</w:t>
                      </w:r>
                    </w:p>
                    <w:p w:rsidR="00A91109" w:rsidRDefault="00A91109">
                      <w:r>
                        <w:t>Please connect the device with the automatic circuit breaker and then the power supply.</w:t>
                      </w:r>
                    </w:p>
                  </w:txbxContent>
                </v:textbox>
                <w10:wrap anchorx="margin"/>
              </v:shape>
            </w:pict>
          </mc:Fallback>
        </mc:AlternateContent>
      </w:r>
    </w:p>
    <w:p w:rsidR="006D24E0" w:rsidRDefault="006D24E0">
      <w:pPr>
        <w:rPr>
          <w:rStyle w:val="fontstyle01"/>
          <w:rFonts w:asciiTheme="minorHAnsi" w:hAnsiTheme="minorHAnsi"/>
          <w:color w:val="auto"/>
          <w:sz w:val="44"/>
          <w:szCs w:val="44"/>
        </w:rPr>
      </w:pPr>
    </w:p>
    <w:p w:rsidR="006D24E0" w:rsidRDefault="00C62159">
      <w:pPr>
        <w:rPr>
          <w:rStyle w:val="fontstyle01"/>
          <w:rFonts w:asciiTheme="minorHAnsi" w:hAnsiTheme="minorHAnsi"/>
          <w:color w:val="auto"/>
          <w:sz w:val="44"/>
          <w:szCs w:val="44"/>
        </w:rPr>
      </w:pPr>
      <w:r>
        <w:rPr>
          <w:noProof/>
        </w:rPr>
        <mc:AlternateContent>
          <mc:Choice Requires="wps">
            <w:drawing>
              <wp:anchor distT="45720" distB="45720" distL="114300" distR="114300" simplePos="0" relativeHeight="251871232" behindDoc="0" locked="0" layoutInCell="1" allowOverlap="1">
                <wp:simplePos x="0" y="0"/>
                <wp:positionH relativeFrom="column">
                  <wp:posOffset>1637665</wp:posOffset>
                </wp:positionH>
                <wp:positionV relativeFrom="paragraph">
                  <wp:posOffset>1508760</wp:posOffset>
                </wp:positionV>
                <wp:extent cx="2314575" cy="533400"/>
                <wp:effectExtent l="0" t="0" r="28575" b="19050"/>
                <wp:wrapNone/>
                <wp:docPr id="27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33400"/>
                        </a:xfrm>
                        <a:prstGeom prst="rect">
                          <a:avLst/>
                        </a:prstGeom>
                        <a:solidFill>
                          <a:sysClr val="window" lastClr="FFFFFF">
                            <a:lumMod val="75000"/>
                            <a:lumOff val="0"/>
                          </a:sysClr>
                        </a:solidFill>
                        <a:ln w="12700">
                          <a:solidFill>
                            <a:sysClr val="windowText" lastClr="000000">
                              <a:lumMod val="100000"/>
                              <a:lumOff val="0"/>
                            </a:sysClr>
                          </a:solidFill>
                          <a:miter lim="800000"/>
                        </a:ln>
                        <a:effectLst/>
                      </wps:spPr>
                      <wps:txbx>
                        <w:txbxContent>
                          <w:p w:rsidR="00A91109" w:rsidRDefault="00A91109">
                            <w:pPr>
                              <w:spacing w:line="300" w:lineRule="exact"/>
                              <w:rPr>
                                <w:rFonts w:ascii="Arial" w:hAnsi="Arial" w:cs="Arial"/>
                                <w:color w:val="000000"/>
                                <w:szCs w:val="21"/>
                              </w:rPr>
                            </w:pPr>
                            <w:r>
                              <w:rPr>
                                <w:rFonts w:ascii="Arial" w:hAnsi="Arial" w:cs="Arial"/>
                                <w:color w:val="000000"/>
                                <w:szCs w:val="21"/>
                              </w:rPr>
                              <w:t>Consult a qualified electrician if doubt exists on electric connection.</w:t>
                            </w:r>
                          </w:p>
                          <w:p w:rsidR="00A91109" w:rsidRDefault="00A91109">
                            <w:pPr>
                              <w:spacing w:line="300" w:lineRule="exact"/>
                              <w:rPr>
                                <w:rFonts w:ascii="宋体" w:hAnsi="宋体" w:cs="MGHBMN+ËÎÌå"/>
                                <w:color w:val="000000"/>
                                <w:szCs w:val="21"/>
                              </w:rPr>
                            </w:pPr>
                          </w:p>
                        </w:txbxContent>
                      </wps:txbx>
                      <wps:bodyPr rot="0" vert="horz" wrap="square" lIns="91440" tIns="45720" rIns="91440" bIns="45720" anchor="t" anchorCtr="0" upright="1">
                        <a:noAutofit/>
                      </wps:bodyPr>
                    </wps:wsp>
                  </a:graphicData>
                </a:graphic>
              </wp:anchor>
            </w:drawing>
          </mc:Choice>
          <mc:Fallback>
            <w:pict>
              <v:shape id="Text Box 29" o:spid="_x0000_s1043" type="#_x0000_t202" style="position:absolute;left:0;text-align:left;margin-left:128.95pt;margin-top:118.8pt;width:182.25pt;height:42pt;z-index:2518712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" fillcolor="#bfbfbf" strokeweight="1pt">
                <v:textbox>
                  <w:txbxContent>
                    <w:p w:rsidR="00A91109" w:rsidRDefault="00A91109">
                      <w:pPr>
                        <w:spacing w:line="300" w:lineRule="exact"/>
                        <w:rPr>
                          <w:rFonts w:ascii="Arial" w:hAnsi="Arial" w:cs="Arial"/>
                          <w:color w:val="000000"/>
                          <w:szCs w:val="21"/>
                        </w:rPr>
                      </w:pPr>
                      <w:r>
                        <w:rPr>
                          <w:rFonts w:ascii="Arial" w:hAnsi="Arial" w:cs="Arial"/>
                          <w:color w:val="000000"/>
                          <w:szCs w:val="21"/>
                        </w:rPr>
                        <w:t>Consult a qualified electrician if doubt exists on electric connection.</w:t>
                      </w:r>
                    </w:p>
                    <w:p w:rsidR="00A91109" w:rsidRDefault="00A91109">
                      <w:pPr>
                        <w:spacing w:line="300" w:lineRule="exact"/>
                        <w:rPr>
                          <w:rFonts w:ascii="宋体" w:hAnsi="宋体" w:cs="MGHBMN+ËÎÌå"/>
                          <w:color w:val="000000"/>
                          <w:szCs w:val="21"/>
                        </w:rPr>
                      </w:pPr>
                    </w:p>
                  </w:txbxContent>
                </v:textbox>
              </v:shape>
            </w:pict>
          </mc:Fallback>
        </mc:AlternateContent>
      </w:r>
      <w:r>
        <w:rPr>
          <w:rStyle w:val="fontstyle01"/>
          <w:rFonts w:asciiTheme="minorHAnsi" w:hAnsiTheme="minorHAnsi"/>
          <w:noProof/>
          <w:color w:val="auto"/>
          <w:sz w:val="44"/>
          <w:szCs w:val="44"/>
        </w:rPr>
        <w:drawing>
          <wp:inline distT="0" distB="0" distL="0" distR="0">
            <wp:extent cx="4932045" cy="1386205"/>
            <wp:effectExtent l="0" t="0" r="1905" b="4445"/>
            <wp:docPr id="2749" name="图片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 name="图片 2749"/>
                    <pic:cNvPicPr>
                      <a:picLocks noChangeAspect="1" noChangeArrowheads="1"/>
                    </pic:cNvPicPr>
                  </pic:nvPicPr>
                  <pic:blipFill>
                    <a:blip r:embed="rId18">
                      <a:extLst>
                        <a:ext uri="{28A0092B-C50C-407E-A947-70E740481C1C}">
                          <a14:useLocalDpi xmlns:a14="http://schemas.microsoft.com/office/drawing/2010/main" val="0"/>
                        </a:ext>
                      </a:extLst>
                    </a:blip>
                    <a:srcRect t="7922"/>
                    <a:stretch>
                      <a:fillRect/>
                    </a:stretch>
                  </pic:blipFill>
                  <pic:spPr>
                    <a:xfrm>
                      <a:off x="0" y="0"/>
                      <a:ext cx="4932045" cy="1386315"/>
                    </a:xfrm>
                    <a:prstGeom prst="rect">
                      <a:avLst/>
                    </a:prstGeom>
                    <a:noFill/>
                    <a:ln>
                      <a:noFill/>
                    </a:ln>
                  </pic:spPr>
                </pic:pic>
              </a:graphicData>
            </a:graphic>
          </wp:inline>
        </w:drawing>
      </w:r>
    </w:p>
    <w:p w:rsidR="006D24E0" w:rsidRDefault="006D24E0">
      <w:pPr>
        <w:rPr>
          <w:rStyle w:val="fontstyle01"/>
          <w:rFonts w:asciiTheme="minorHAnsi" w:hAnsiTheme="minorHAnsi"/>
          <w:color w:val="auto"/>
          <w:sz w:val="44"/>
          <w:szCs w:val="44"/>
        </w:rPr>
      </w:pPr>
    </w:p>
    <w:p w:rsidR="006D24E0" w:rsidRDefault="006D24E0">
      <w:pPr>
        <w:widowControl/>
        <w:spacing w:line="300" w:lineRule="exact"/>
        <w:jc w:val="left"/>
        <w:rPr>
          <w:rFonts w:ascii="宋体" w:eastAsia="等线" w:hAnsi="宋体" w:cs="MGHBMN+ËÎÌå"/>
          <w:color w:val="000000"/>
          <w:sz w:val="20"/>
          <w:szCs w:val="21"/>
        </w:rPr>
      </w:pPr>
    </w:p>
    <w:p w:rsidR="006D24E0" w:rsidRDefault="00C62159">
      <w:pPr>
        <w:widowControl/>
        <w:spacing w:line="300" w:lineRule="exact"/>
        <w:jc w:val="left"/>
        <w:rPr>
          <w:rFonts w:ascii="宋体" w:eastAsia="等线" w:hAnsi="宋体" w:cs="MGHBMN+ËÎÌå"/>
          <w:color w:val="000000"/>
          <w:sz w:val="20"/>
          <w:szCs w:val="21"/>
        </w:rPr>
      </w:pPr>
      <w:r>
        <w:rPr>
          <w:rFonts w:ascii="Calibri" w:eastAsia="Arial" w:hAnsi="Calibri" w:cs="Times New Roman"/>
          <w:noProof/>
          <w:sz w:val="20"/>
        </w:rPr>
        <mc:AlternateContent>
          <mc:Choice Requires="wps">
            <w:drawing>
              <wp:anchor distT="0" distB="0" distL="114300" distR="114300" simplePos="0" relativeHeight="251874304" behindDoc="0" locked="0" layoutInCell="1" allowOverlap="1" wp14:anchorId="0A2C0407" wp14:editId="55A33584">
                <wp:simplePos x="0" y="0"/>
                <wp:positionH relativeFrom="column">
                  <wp:posOffset>3239991</wp:posOffset>
                </wp:positionH>
                <wp:positionV relativeFrom="paragraph">
                  <wp:posOffset>122169</wp:posOffset>
                </wp:positionV>
                <wp:extent cx="2743200" cy="1057275"/>
                <wp:effectExtent l="0" t="0" r="19050" b="28575"/>
                <wp:wrapNone/>
                <wp:docPr id="275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57275"/>
                        </a:xfrm>
                        <a:prstGeom prst="rect">
                          <a:avLst/>
                        </a:prstGeom>
                        <a:solidFill>
                          <a:srgbClr val="FFFFFF"/>
                        </a:solidFill>
                        <a:ln w="9525">
                          <a:solidFill>
                            <a:sysClr val="windowText" lastClr="000000">
                              <a:lumMod val="100000"/>
                              <a:lumOff val="0"/>
                            </a:sysClr>
                          </a:solidFill>
                          <a:miter lim="800000"/>
                        </a:ln>
                      </wps:spPr>
                      <wps:txbx>
                        <w:txbxContent>
                          <w:p w:rsidR="00A91109" w:rsidRDefault="00A91109">
                            <w:pPr>
                              <w:ind w:left="105" w:hangingChars="50" w:hanging="105"/>
                              <w:rPr>
                                <w:rFonts w:ascii="Arial" w:eastAsia="等线" w:hAnsi="Arial" w:cs="Arial"/>
                                <w:b/>
                                <w:szCs w:val="20"/>
                              </w:rPr>
                            </w:pPr>
                            <w:r>
                              <w:rPr>
                                <w:rFonts w:eastAsia="Times New Roman"/>
                                <w:noProof/>
                                <w:kern w:val="0"/>
                                <w:szCs w:val="20"/>
                              </w:rPr>
                              <w:drawing>
                                <wp:inline distT="0" distB="0" distL="0" distR="0" wp14:anchorId="395FE66F" wp14:editId="2F180CC9">
                                  <wp:extent cx="352425" cy="314325"/>
                                  <wp:effectExtent l="0" t="0" r="9525" b="9525"/>
                                  <wp:docPr id="70" name="图片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4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52425" cy="314325"/>
                                          </a:xfrm>
                                          <a:prstGeom prst="rect">
                                            <a:avLst/>
                                          </a:prstGeom>
                                          <a:noFill/>
                                          <a:ln>
                                            <a:noFill/>
                                          </a:ln>
                                        </pic:spPr>
                                      </pic:pic>
                                    </a:graphicData>
                                  </a:graphic>
                                </wp:inline>
                              </w:drawing>
                            </w:r>
                            <w:r>
                              <w:rPr>
                                <w:rFonts w:ascii="Arial" w:hAnsi="Arial" w:cs="Arial"/>
                                <w:b/>
                                <w:szCs w:val="20"/>
                              </w:rPr>
                              <w:t>Warning</w:t>
                            </w:r>
                            <w:r>
                              <w:rPr>
                                <w:rFonts w:ascii="Arial" w:eastAsia="等线" w:hAnsi="Arial" w:cs="Arial"/>
                                <w:b/>
                                <w:szCs w:val="20"/>
                              </w:rPr>
                              <w:t>!</w:t>
                            </w:r>
                          </w:p>
                          <w:p w:rsidR="00A91109" w:rsidRDefault="00A91109">
                            <w:pPr>
                              <w:ind w:left="105" w:hangingChars="50" w:hanging="105"/>
                              <w:rPr>
                                <w:rFonts w:ascii="Calibri" w:eastAsia="Arial" w:hAnsi="Calibri" w:cs="Arial"/>
                                <w:color w:val="000000"/>
                                <w:szCs w:val="20"/>
                              </w:rPr>
                            </w:pPr>
                            <w:r>
                              <w:rPr>
                                <w:rFonts w:ascii="Calibri" w:eastAsia="宋体" w:hAnsi="Calibri" w:cs="Arial"/>
                                <w:color w:val="000000"/>
                                <w:szCs w:val="20"/>
                              </w:rPr>
                              <w:t>If the power supply is outside, please pay attention to the water proof and dust proof measures</w:t>
                            </w:r>
                          </w:p>
                          <w:p w:rsidR="00A91109" w:rsidRDefault="00A91109">
                            <w:pPr>
                              <w:ind w:left="105" w:hangingChars="50" w:hanging="105"/>
                              <w:rPr>
                                <w:rFonts w:ascii="Arial" w:eastAsia="Arial" w:hAnsi="Arial" w:cs="Arial"/>
                                <w:color w:val="000000"/>
                                <w:szCs w:val="20"/>
                              </w:rPr>
                            </w:pPr>
                          </w:p>
                        </w:txbxContent>
                      </wps:txbx>
                      <wps:bodyPr rot="0" vert="horz" wrap="square" lIns="91440" tIns="45720" rIns="91440" bIns="45720" anchor="t" anchorCtr="0" upright="1">
                        <a:noAutofit/>
                      </wps:bodyPr>
                    </wps:wsp>
                  </a:graphicData>
                </a:graphic>
              </wp:anchor>
            </w:drawing>
          </mc:Choice>
          <mc:Fallback>
            <w:pict>
              <v:shape w14:anchorId="0A2C0407" id="Text Box 212" o:spid="_x0000_s1044" type="#_x0000_t202" style="position:absolute;margin-left:255.1pt;margin-top:9.6pt;width:3in;height:83.2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">
                <v:textbox>
                  <w:txbxContent>
                    <w:p w:rsidR="00A91109" w:rsidRDefault="00A91109">
                      <w:pPr>
                        <w:ind w:left="105" w:hangingChars="50" w:hanging="105"/>
                        <w:rPr>
                          <w:rFonts w:ascii="Arial" w:eastAsia="等线" w:hAnsi="Arial" w:cs="Arial"/>
                          <w:b/>
                          <w:szCs w:val="20"/>
                        </w:rPr>
                      </w:pPr>
                      <w:r>
                        <w:rPr>
                          <w:rFonts w:eastAsia="Times New Roman"/>
                          <w:noProof/>
                          <w:kern w:val="0"/>
                          <w:szCs w:val="20"/>
                        </w:rPr>
                        <w:drawing>
                          <wp:inline distT="0" distB="0" distL="0" distR="0" wp14:anchorId="395FE66F" wp14:editId="2F180CC9">
                            <wp:extent cx="352425" cy="314325"/>
                            <wp:effectExtent l="0" t="0" r="9525" b="9525"/>
                            <wp:docPr id="70" name="图片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4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52425" cy="314325"/>
                                    </a:xfrm>
                                    <a:prstGeom prst="rect">
                                      <a:avLst/>
                                    </a:prstGeom>
                                    <a:noFill/>
                                    <a:ln>
                                      <a:noFill/>
                                    </a:ln>
                                  </pic:spPr>
                                </pic:pic>
                              </a:graphicData>
                            </a:graphic>
                          </wp:inline>
                        </w:drawing>
                      </w:r>
                      <w:r>
                        <w:rPr>
                          <w:rFonts w:ascii="Arial" w:hAnsi="Arial" w:cs="Arial"/>
                          <w:b/>
                          <w:szCs w:val="20"/>
                        </w:rPr>
                        <w:t>Warning</w:t>
                      </w:r>
                      <w:r>
                        <w:rPr>
                          <w:rFonts w:ascii="Arial" w:eastAsia="等线" w:hAnsi="Arial" w:cs="Arial"/>
                          <w:b/>
                          <w:szCs w:val="20"/>
                        </w:rPr>
                        <w:t>!</w:t>
                      </w:r>
                    </w:p>
                    <w:p w:rsidR="00A91109" w:rsidRDefault="00A91109">
                      <w:pPr>
                        <w:ind w:left="105" w:hangingChars="50" w:hanging="105"/>
                        <w:rPr>
                          <w:rFonts w:ascii="Calibri" w:eastAsia="Arial" w:hAnsi="Calibri" w:cs="Arial"/>
                          <w:color w:val="000000"/>
                          <w:szCs w:val="20"/>
                        </w:rPr>
                      </w:pPr>
                      <w:r>
                        <w:rPr>
                          <w:rFonts w:ascii="Calibri" w:eastAsia="宋体" w:hAnsi="Calibri" w:cs="Arial"/>
                          <w:color w:val="000000"/>
                          <w:szCs w:val="20"/>
                        </w:rPr>
                        <w:t>If the power supply is outside, please pay attention to the water proof and dust proof measures</w:t>
                      </w:r>
                    </w:p>
                    <w:p w:rsidR="00A91109" w:rsidRDefault="00A91109">
                      <w:pPr>
                        <w:ind w:left="105" w:hangingChars="50" w:hanging="105"/>
                        <w:rPr>
                          <w:rFonts w:ascii="Arial" w:eastAsia="Arial" w:hAnsi="Arial" w:cs="Arial"/>
                          <w:color w:val="000000"/>
                          <w:szCs w:val="20"/>
                        </w:rPr>
                      </w:pPr>
                    </w:p>
                  </w:txbxContent>
                </v:textbox>
              </v:shape>
            </w:pict>
          </mc:Fallback>
        </mc:AlternateContent>
      </w:r>
      <w:r>
        <w:rPr>
          <w:rFonts w:ascii="Calibri" w:eastAsia="Arial" w:hAnsi="Calibri" w:cs="Times New Roman"/>
          <w:noProof/>
          <w:sz w:val="20"/>
        </w:rPr>
        <mc:AlternateContent>
          <mc:Choice Requires="wps">
            <w:drawing>
              <wp:anchor distT="0" distB="0" distL="114300" distR="114300" simplePos="0" relativeHeight="251876352" behindDoc="0" locked="0" layoutInCell="1" allowOverlap="1" wp14:anchorId="1DC3D08A" wp14:editId="7C241246">
                <wp:simplePos x="0" y="0"/>
                <wp:positionH relativeFrom="margin">
                  <wp:align>left</wp:align>
                </wp:positionH>
                <wp:positionV relativeFrom="paragraph">
                  <wp:posOffset>116039</wp:posOffset>
                </wp:positionV>
                <wp:extent cx="3095625" cy="2444750"/>
                <wp:effectExtent l="0" t="0" r="28575" b="12700"/>
                <wp:wrapNone/>
                <wp:docPr id="64" name="文本框 1398"/>
                <wp:cNvGraphicFramePr/>
                <a:graphic xmlns:a="http://schemas.openxmlformats.org/drawingml/2006/main">
                  <a:graphicData uri="http://schemas.microsoft.com/office/word/2010/wordprocessingShape">
                    <wps:wsp>
                      <wps:cNvSpPr txBox="1"/>
                      <wps:spPr>
                        <a:xfrm>
                          <a:off x="0" y="0"/>
                          <a:ext cx="3095625" cy="2444750"/>
                        </a:xfrm>
                        <a:prstGeom prst="rect">
                          <a:avLst/>
                        </a:prstGeom>
                        <a:solidFill>
                          <a:sysClr val="window" lastClr="FFFFFF"/>
                        </a:solidFill>
                        <a:ln w="6350">
                          <a:solidFill>
                            <a:prstClr val="black"/>
                          </a:solidFill>
                        </a:ln>
                        <a:effectLst/>
                      </wps:spPr>
                      <wps:txbx>
                        <w:txbxContent>
                          <w:p w:rsidR="00A91109" w:rsidRDefault="00A91109">
                            <w:pPr>
                              <w:rPr>
                                <w:rFonts w:ascii="Arial" w:eastAsia="等线" w:hAnsi="Arial" w:cs="Arial"/>
                                <w:b/>
                                <w:szCs w:val="20"/>
                              </w:rPr>
                            </w:pPr>
                            <w:r>
                              <w:rPr>
                                <w:rFonts w:eastAsia="Times New Roman"/>
                                <w:noProof/>
                                <w:kern w:val="0"/>
                                <w:szCs w:val="20"/>
                              </w:rPr>
                              <w:drawing>
                                <wp:inline distT="0" distB="0" distL="0" distR="0" wp14:anchorId="7483461F" wp14:editId="6B25FB7C">
                                  <wp:extent cx="352425" cy="314325"/>
                                  <wp:effectExtent l="0" t="0" r="9525" b="9525"/>
                                  <wp:docPr id="71" name="图片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52425" cy="314325"/>
                                          </a:xfrm>
                                          <a:prstGeom prst="rect">
                                            <a:avLst/>
                                          </a:prstGeom>
                                          <a:noFill/>
                                          <a:ln>
                                            <a:noFill/>
                                          </a:ln>
                                        </pic:spPr>
                                      </pic:pic>
                                    </a:graphicData>
                                  </a:graphic>
                                </wp:inline>
                              </w:drawing>
                            </w:r>
                            <w:r>
                              <w:rPr>
                                <w:rFonts w:ascii="Arial" w:hAnsi="Arial" w:cs="Arial"/>
                                <w:b/>
                                <w:szCs w:val="20"/>
                              </w:rPr>
                              <w:t>Warning!</w:t>
                            </w:r>
                          </w:p>
                          <w:p w:rsidR="00A91109" w:rsidRDefault="00A91109">
                            <w:pPr>
                              <w:rPr>
                                <w:rFonts w:ascii="Calibri" w:eastAsia="Arial" w:hAnsi="Calibri" w:cs="Arial"/>
                                <w:b/>
                                <w:szCs w:val="20"/>
                              </w:rPr>
                            </w:pPr>
                            <w:r>
                              <w:rPr>
                                <w:rFonts w:ascii="Calibri" w:eastAsia="宋体" w:hAnsi="Calibri" w:cs="Arial"/>
                                <w:color w:val="000000"/>
                                <w:szCs w:val="20"/>
                              </w:rPr>
                              <w:t>When connecting the power cord, make sure the connection of each core wire is firm and the power cord is locked tightly. The connecting terminals will not be loosened even with external force, otherwise it may cause danger. The power cord shall be oil resistant sheathed cable, not lighter than the sheathed cord of ordinary neoprene or other equivalent synthetic rubber (YZW). If the power cord is damaged, the power cord must be replaced with the power cord of the same specification</w:t>
                            </w:r>
                          </w:p>
                          <w:p w:rsidR="00A91109" w:rsidRDefault="00A91109">
                            <w:pPr>
                              <w:rPr>
                                <w:rFonts w:ascii="Arial" w:eastAsia="Arial" w:hAnsi="Arial" w:cs="Arial"/>
                                <w:b/>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DC3D08A" id="文本框 1398" o:spid="_x0000_s1045" type="#_x0000_t202" style="position:absolute;margin-left:0;margin-top:9.15pt;width:243.75pt;height:192.5pt;z-index:2518763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" fillcolor="window" strokeweight=".5pt">
                <v:textbox>
                  <w:txbxContent>
                    <w:p w:rsidR="00A91109" w:rsidRDefault="00A91109">
                      <w:pPr>
                        <w:rPr>
                          <w:rFonts w:ascii="Arial" w:eastAsia="等线" w:hAnsi="Arial" w:cs="Arial"/>
                          <w:b/>
                          <w:szCs w:val="20"/>
                        </w:rPr>
                      </w:pPr>
                      <w:r>
                        <w:rPr>
                          <w:rFonts w:eastAsia="Times New Roman"/>
                          <w:noProof/>
                          <w:kern w:val="0"/>
                          <w:szCs w:val="20"/>
                        </w:rPr>
                        <w:drawing>
                          <wp:inline distT="0" distB="0" distL="0" distR="0" wp14:anchorId="7483461F" wp14:editId="6B25FB7C">
                            <wp:extent cx="352425" cy="314325"/>
                            <wp:effectExtent l="0" t="0" r="9525" b="9525"/>
                            <wp:docPr id="71" name="图片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52425" cy="314325"/>
                                    </a:xfrm>
                                    <a:prstGeom prst="rect">
                                      <a:avLst/>
                                    </a:prstGeom>
                                    <a:noFill/>
                                    <a:ln>
                                      <a:noFill/>
                                    </a:ln>
                                  </pic:spPr>
                                </pic:pic>
                              </a:graphicData>
                            </a:graphic>
                          </wp:inline>
                        </w:drawing>
                      </w:r>
                      <w:r>
                        <w:rPr>
                          <w:rFonts w:ascii="Arial" w:hAnsi="Arial" w:cs="Arial"/>
                          <w:b/>
                          <w:szCs w:val="20"/>
                        </w:rPr>
                        <w:t>Warning!</w:t>
                      </w:r>
                    </w:p>
                    <w:p w:rsidR="00A91109" w:rsidRDefault="00A91109">
                      <w:pPr>
                        <w:rPr>
                          <w:rFonts w:ascii="Calibri" w:eastAsia="Arial" w:hAnsi="Calibri" w:cs="Arial"/>
                          <w:b/>
                          <w:szCs w:val="20"/>
                        </w:rPr>
                      </w:pPr>
                      <w:r>
                        <w:rPr>
                          <w:rFonts w:ascii="Calibri" w:eastAsia="宋体" w:hAnsi="Calibri" w:cs="Arial"/>
                          <w:color w:val="000000"/>
                          <w:szCs w:val="20"/>
                        </w:rPr>
                        <w:t>When connecting the power cord, make sure the connection of each core wire is firm and the power cord is locked tightly. The connecting terminals will not be loosened even with external force, otherwise it may cause danger. The power cord shall be oil resistant sheathed cable, not lighter than the sheathed cord of ordinary neoprene or other equivalent synthetic rubber (YZW). If the power cord is damaged, the power cord must be replaced with the power cord of the same specification</w:t>
                      </w:r>
                    </w:p>
                    <w:p w:rsidR="00A91109" w:rsidRDefault="00A91109">
                      <w:pPr>
                        <w:rPr>
                          <w:rFonts w:ascii="Arial" w:eastAsia="Arial" w:hAnsi="Arial" w:cs="Arial"/>
                          <w:b/>
                          <w:szCs w:val="20"/>
                        </w:rPr>
                      </w:pPr>
                    </w:p>
                  </w:txbxContent>
                </v:textbox>
                <w10:wrap anchorx="margin"/>
              </v:shape>
            </w:pict>
          </mc:Fallback>
        </mc:AlternateContent>
      </w:r>
    </w:p>
    <w:p w:rsidR="006D24E0" w:rsidRDefault="006D24E0">
      <w:pPr>
        <w:widowControl/>
        <w:spacing w:line="300" w:lineRule="exact"/>
        <w:jc w:val="left"/>
        <w:rPr>
          <w:rFonts w:ascii="宋体" w:eastAsia="等线" w:hAnsi="宋体" w:cs="MGHBMN+ËÎÌå"/>
          <w:color w:val="000000"/>
          <w:sz w:val="20"/>
          <w:szCs w:val="21"/>
        </w:rPr>
      </w:pPr>
    </w:p>
    <w:p w:rsidR="006D24E0" w:rsidRDefault="006D24E0">
      <w:pPr>
        <w:widowControl/>
        <w:spacing w:line="300" w:lineRule="exact"/>
        <w:jc w:val="left"/>
        <w:rPr>
          <w:rFonts w:ascii="宋体" w:eastAsia="等线" w:hAnsi="宋体" w:cs="MGHBMN+ËÎÌå"/>
          <w:color w:val="000000"/>
          <w:sz w:val="20"/>
          <w:szCs w:val="21"/>
        </w:rPr>
      </w:pPr>
    </w:p>
    <w:p w:rsidR="006D24E0" w:rsidRDefault="006D24E0">
      <w:pPr>
        <w:widowControl/>
        <w:spacing w:line="300" w:lineRule="exact"/>
        <w:jc w:val="left"/>
        <w:rPr>
          <w:rFonts w:ascii="宋体" w:eastAsia="等线" w:hAnsi="宋体" w:cs="MGHBMN+ËÎÌå"/>
          <w:color w:val="000000"/>
          <w:sz w:val="20"/>
          <w:szCs w:val="21"/>
        </w:rPr>
      </w:pPr>
    </w:p>
    <w:p w:rsidR="006D24E0" w:rsidRDefault="006D24E0">
      <w:pPr>
        <w:widowControl/>
        <w:spacing w:line="300" w:lineRule="exact"/>
        <w:jc w:val="left"/>
        <w:rPr>
          <w:rFonts w:ascii="宋体" w:eastAsia="等线" w:hAnsi="宋体" w:cs="MGHBMN+ËÎÌå"/>
          <w:color w:val="000000"/>
          <w:sz w:val="20"/>
          <w:szCs w:val="21"/>
        </w:rPr>
      </w:pPr>
    </w:p>
    <w:p w:rsidR="006D24E0" w:rsidRDefault="006D24E0">
      <w:pPr>
        <w:widowControl/>
        <w:spacing w:line="300" w:lineRule="exact"/>
        <w:jc w:val="left"/>
        <w:rPr>
          <w:rFonts w:ascii="宋体" w:eastAsia="等线" w:hAnsi="宋体" w:cs="MGHBMN+ËÎÌå"/>
          <w:color w:val="000000"/>
          <w:sz w:val="20"/>
          <w:szCs w:val="21"/>
        </w:rPr>
      </w:pPr>
    </w:p>
    <w:p w:rsidR="006D24E0" w:rsidRDefault="006D24E0">
      <w:pPr>
        <w:widowControl/>
        <w:spacing w:line="300" w:lineRule="exact"/>
        <w:jc w:val="left"/>
        <w:rPr>
          <w:rFonts w:ascii="宋体" w:eastAsia="等线" w:hAnsi="宋体" w:cs="MGHBMN+ËÎÌå"/>
          <w:color w:val="000000"/>
          <w:sz w:val="20"/>
          <w:szCs w:val="21"/>
        </w:rPr>
      </w:pPr>
    </w:p>
    <w:p w:rsidR="006D24E0" w:rsidRDefault="00C62159">
      <w:pPr>
        <w:widowControl/>
        <w:spacing w:line="300" w:lineRule="exact"/>
        <w:jc w:val="left"/>
        <w:rPr>
          <w:rFonts w:ascii="宋体" w:eastAsia="等线" w:hAnsi="宋体" w:cs="MGHBMN+ËÎÌå"/>
          <w:color w:val="000000"/>
          <w:sz w:val="20"/>
          <w:szCs w:val="21"/>
        </w:rPr>
      </w:pPr>
      <w:r>
        <w:rPr>
          <w:rFonts w:ascii="Calibri" w:eastAsia="Arial" w:hAnsi="Calibri" w:cs="Times New Roman"/>
          <w:noProof/>
          <w:sz w:val="20"/>
        </w:rPr>
        <mc:AlternateContent>
          <mc:Choice Requires="wps">
            <w:drawing>
              <wp:anchor distT="0" distB="0" distL="114300" distR="114300" simplePos="0" relativeHeight="251877376" behindDoc="0" locked="0" layoutInCell="1" allowOverlap="1" wp14:anchorId="525DCF1B" wp14:editId="73DF326C">
                <wp:simplePos x="0" y="0"/>
                <wp:positionH relativeFrom="column">
                  <wp:posOffset>3258158</wp:posOffset>
                </wp:positionH>
                <wp:positionV relativeFrom="paragraph">
                  <wp:posOffset>56018</wp:posOffset>
                </wp:positionV>
                <wp:extent cx="2743200" cy="1293495"/>
                <wp:effectExtent l="0" t="0" r="19050" b="20955"/>
                <wp:wrapNone/>
                <wp:docPr id="6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93495"/>
                        </a:xfrm>
                        <a:prstGeom prst="rect">
                          <a:avLst/>
                        </a:prstGeom>
                        <a:solidFill>
                          <a:srgbClr val="FFFFFF"/>
                        </a:solidFill>
                        <a:ln w="9525">
                          <a:solidFill>
                            <a:sysClr val="windowText" lastClr="000000">
                              <a:lumMod val="100000"/>
                              <a:lumOff val="0"/>
                            </a:sysClr>
                          </a:solidFill>
                          <a:miter lim="800000"/>
                        </a:ln>
                      </wps:spPr>
                      <wps:txbx>
                        <w:txbxContent>
                          <w:p w:rsidR="00A91109" w:rsidRDefault="00A91109">
                            <w:pPr>
                              <w:ind w:left="105" w:hangingChars="50" w:hanging="105"/>
                              <w:rPr>
                                <w:rFonts w:ascii="Arial" w:eastAsia="等线" w:hAnsi="Arial" w:cs="Arial"/>
                                <w:b/>
                                <w:szCs w:val="20"/>
                              </w:rPr>
                            </w:pPr>
                            <w:r>
                              <w:rPr>
                                <w:rFonts w:eastAsia="Times New Roman"/>
                                <w:noProof/>
                                <w:kern w:val="0"/>
                                <w:szCs w:val="20"/>
                              </w:rPr>
                              <w:drawing>
                                <wp:inline distT="0" distB="0" distL="0" distR="0" wp14:anchorId="267238CA" wp14:editId="06F96F5C">
                                  <wp:extent cx="333375" cy="295275"/>
                                  <wp:effectExtent l="0" t="0" r="9525" b="9525"/>
                                  <wp:docPr id="72" name="图片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4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33375" cy="295275"/>
                                          </a:xfrm>
                                          <a:prstGeom prst="rect">
                                            <a:avLst/>
                                          </a:prstGeom>
                                          <a:noFill/>
                                          <a:ln>
                                            <a:noFill/>
                                          </a:ln>
                                        </pic:spPr>
                                      </pic:pic>
                                    </a:graphicData>
                                  </a:graphic>
                                </wp:inline>
                              </w:drawing>
                            </w:r>
                            <w:r>
                              <w:rPr>
                                <w:rFonts w:ascii="Arial" w:hAnsi="Arial" w:cs="Arial"/>
                                <w:b/>
                                <w:szCs w:val="20"/>
                              </w:rPr>
                              <w:t>Warning</w:t>
                            </w:r>
                            <w:r>
                              <w:rPr>
                                <w:rFonts w:ascii="Arial" w:eastAsia="等线" w:hAnsi="Arial" w:cs="Arial"/>
                                <w:b/>
                                <w:szCs w:val="20"/>
                              </w:rPr>
                              <w:t>!</w:t>
                            </w:r>
                          </w:p>
                          <w:p w:rsidR="00A91109" w:rsidRDefault="00A91109">
                            <w:pPr>
                              <w:ind w:left="105" w:hangingChars="50" w:hanging="105"/>
                              <w:rPr>
                                <w:rFonts w:ascii="Calibri" w:eastAsia="Arial" w:hAnsi="Calibri" w:cs="Arial"/>
                                <w:color w:val="000000"/>
                                <w:szCs w:val="20"/>
                              </w:rPr>
                            </w:pPr>
                            <w:r>
                              <w:rPr>
                                <w:rFonts w:ascii="Calibri" w:eastAsia="宋体" w:hAnsi="Calibri" w:cs="Arial"/>
                                <w:color w:val="000000"/>
                                <w:szCs w:val="20"/>
                              </w:rPr>
                              <w:t>To avoid the risk due to worn power cord, bushing must be installed at the outlet of the power cord and at the hole through which the power cord passes</w:t>
                            </w:r>
                          </w:p>
                          <w:p w:rsidR="00A91109" w:rsidRDefault="00A91109">
                            <w:pPr>
                              <w:ind w:left="105" w:hangingChars="50" w:hanging="105"/>
                              <w:rPr>
                                <w:rFonts w:ascii="Arial" w:eastAsia="Arial" w:hAnsi="Arial" w:cs="Arial"/>
                                <w:color w:val="000000"/>
                                <w:szCs w:val="20"/>
                              </w:rPr>
                            </w:pPr>
                          </w:p>
                        </w:txbxContent>
                      </wps:txbx>
                      <wps:bodyPr rot="0" vert="horz" wrap="square" lIns="91440" tIns="45720" rIns="91440" bIns="45720" anchor="t" anchorCtr="0" upright="1">
                        <a:noAutofit/>
                      </wps:bodyPr>
                    </wps:wsp>
                  </a:graphicData>
                </a:graphic>
              </wp:anchor>
            </w:drawing>
          </mc:Choice>
          <mc:Fallback>
            <w:pict>
              <v:shape w14:anchorId="525DCF1B" id="_x0000_s1046" type="#_x0000_t202" style="position:absolute;margin-left:256.55pt;margin-top:4.4pt;width:3in;height:101.8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">
                <v:textbox>
                  <w:txbxContent>
                    <w:p w:rsidR="00A91109" w:rsidRDefault="00A91109">
                      <w:pPr>
                        <w:ind w:left="105" w:hangingChars="50" w:hanging="105"/>
                        <w:rPr>
                          <w:rFonts w:ascii="Arial" w:eastAsia="等线" w:hAnsi="Arial" w:cs="Arial"/>
                          <w:b/>
                          <w:szCs w:val="20"/>
                        </w:rPr>
                      </w:pPr>
                      <w:r>
                        <w:rPr>
                          <w:rFonts w:eastAsia="Times New Roman"/>
                          <w:noProof/>
                          <w:kern w:val="0"/>
                          <w:szCs w:val="20"/>
                        </w:rPr>
                        <w:drawing>
                          <wp:inline distT="0" distB="0" distL="0" distR="0" wp14:anchorId="267238CA" wp14:editId="06F96F5C">
                            <wp:extent cx="333375" cy="295275"/>
                            <wp:effectExtent l="0" t="0" r="9525" b="9525"/>
                            <wp:docPr id="72" name="图片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4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33375" cy="295275"/>
                                    </a:xfrm>
                                    <a:prstGeom prst="rect">
                                      <a:avLst/>
                                    </a:prstGeom>
                                    <a:noFill/>
                                    <a:ln>
                                      <a:noFill/>
                                    </a:ln>
                                  </pic:spPr>
                                </pic:pic>
                              </a:graphicData>
                            </a:graphic>
                          </wp:inline>
                        </w:drawing>
                      </w:r>
                      <w:r>
                        <w:rPr>
                          <w:rFonts w:ascii="Arial" w:hAnsi="Arial" w:cs="Arial"/>
                          <w:b/>
                          <w:szCs w:val="20"/>
                        </w:rPr>
                        <w:t>Warning</w:t>
                      </w:r>
                      <w:r>
                        <w:rPr>
                          <w:rFonts w:ascii="Arial" w:eastAsia="等线" w:hAnsi="Arial" w:cs="Arial"/>
                          <w:b/>
                          <w:szCs w:val="20"/>
                        </w:rPr>
                        <w:t>!</w:t>
                      </w:r>
                    </w:p>
                    <w:p w:rsidR="00A91109" w:rsidRDefault="00A91109">
                      <w:pPr>
                        <w:ind w:left="105" w:hangingChars="50" w:hanging="105"/>
                        <w:rPr>
                          <w:rFonts w:ascii="Calibri" w:eastAsia="Arial" w:hAnsi="Calibri" w:cs="Arial"/>
                          <w:color w:val="000000"/>
                          <w:szCs w:val="20"/>
                        </w:rPr>
                      </w:pPr>
                      <w:r>
                        <w:rPr>
                          <w:rFonts w:ascii="Calibri" w:eastAsia="宋体" w:hAnsi="Calibri" w:cs="Arial"/>
                          <w:color w:val="000000"/>
                          <w:szCs w:val="20"/>
                        </w:rPr>
                        <w:t>To avoid the risk due to worn power cord, bushing must be installed at the outlet of the power cord and at the hole through which the power cord passes</w:t>
                      </w:r>
                    </w:p>
                    <w:p w:rsidR="00A91109" w:rsidRDefault="00A91109">
                      <w:pPr>
                        <w:ind w:left="105" w:hangingChars="50" w:hanging="105"/>
                        <w:rPr>
                          <w:rFonts w:ascii="Arial" w:eastAsia="Arial" w:hAnsi="Arial" w:cs="Arial"/>
                          <w:color w:val="000000"/>
                          <w:szCs w:val="20"/>
                        </w:rPr>
                      </w:pPr>
                    </w:p>
                  </w:txbxContent>
                </v:textbox>
              </v:shape>
            </w:pict>
          </mc:Fallback>
        </mc:AlternateContent>
      </w:r>
    </w:p>
    <w:p w:rsidR="006D24E0" w:rsidRDefault="006D24E0">
      <w:pPr>
        <w:widowControl/>
        <w:spacing w:line="300" w:lineRule="exact"/>
        <w:jc w:val="left"/>
        <w:rPr>
          <w:rFonts w:ascii="宋体" w:eastAsia="等线" w:hAnsi="宋体" w:cs="MGHBMN+ËÎÌå"/>
          <w:color w:val="000000"/>
          <w:sz w:val="20"/>
          <w:szCs w:val="21"/>
        </w:rPr>
      </w:pPr>
    </w:p>
    <w:p w:rsidR="006D24E0" w:rsidRDefault="006D24E0">
      <w:pPr>
        <w:widowControl/>
        <w:spacing w:line="300" w:lineRule="exact"/>
        <w:jc w:val="left"/>
        <w:rPr>
          <w:rFonts w:ascii="宋体" w:eastAsia="等线" w:hAnsi="宋体" w:cs="MGHBMN+ËÎÌå"/>
          <w:color w:val="000000"/>
          <w:sz w:val="20"/>
          <w:szCs w:val="21"/>
        </w:rPr>
      </w:pPr>
    </w:p>
    <w:p w:rsidR="006D24E0" w:rsidRDefault="006D24E0">
      <w:pPr>
        <w:widowControl/>
        <w:spacing w:line="300" w:lineRule="exact"/>
        <w:jc w:val="left"/>
        <w:rPr>
          <w:rFonts w:ascii="宋体" w:eastAsia="等线" w:hAnsi="宋体" w:cs="MGHBMN+ËÎÌå"/>
          <w:color w:val="000000"/>
          <w:sz w:val="20"/>
          <w:szCs w:val="21"/>
        </w:rPr>
      </w:pPr>
    </w:p>
    <w:p w:rsidR="006D24E0" w:rsidRDefault="006D24E0">
      <w:pPr>
        <w:widowControl/>
        <w:spacing w:line="300" w:lineRule="exact"/>
        <w:jc w:val="left"/>
        <w:rPr>
          <w:rFonts w:ascii="宋体" w:eastAsia="等线" w:hAnsi="宋体" w:cs="MGHBMN+ËÎÌå"/>
          <w:color w:val="000000"/>
          <w:sz w:val="20"/>
          <w:szCs w:val="21"/>
        </w:rPr>
      </w:pPr>
    </w:p>
    <w:p w:rsidR="006D24E0" w:rsidRDefault="006D24E0">
      <w:pPr>
        <w:widowControl/>
        <w:spacing w:line="300" w:lineRule="exact"/>
        <w:jc w:val="left"/>
        <w:rPr>
          <w:rFonts w:ascii="宋体" w:eastAsia="等线" w:hAnsi="宋体" w:cs="MGHBMN+ËÎÌå"/>
          <w:color w:val="000000"/>
          <w:sz w:val="20"/>
          <w:szCs w:val="21"/>
        </w:rPr>
      </w:pPr>
    </w:p>
    <w:p w:rsidR="006D24E0" w:rsidRDefault="006D24E0">
      <w:pPr>
        <w:widowControl/>
        <w:spacing w:line="300" w:lineRule="exact"/>
        <w:jc w:val="left"/>
        <w:rPr>
          <w:rFonts w:ascii="宋体" w:eastAsia="Arial" w:hAnsi="宋体" w:cs="MGHBMN+ËÎÌå"/>
          <w:color w:val="000000"/>
          <w:sz w:val="20"/>
          <w:szCs w:val="21"/>
        </w:rPr>
      </w:pPr>
    </w:p>
    <w:p w:rsidR="006D24E0" w:rsidRDefault="00C62159">
      <w:pPr>
        <w:widowControl/>
        <w:spacing w:line="300" w:lineRule="exact"/>
        <w:jc w:val="left"/>
        <w:rPr>
          <w:rFonts w:ascii="宋体" w:eastAsia="Arial" w:hAnsi="宋体" w:cs="MGHBMN+ËÎÌå"/>
          <w:color w:val="000000"/>
          <w:sz w:val="20"/>
          <w:szCs w:val="21"/>
        </w:rPr>
      </w:pPr>
      <w:r>
        <w:rPr>
          <w:rFonts w:ascii="Calibri" w:eastAsia="Arial" w:hAnsi="Calibri" w:cs="Times New Roman"/>
          <w:noProof/>
          <w:sz w:val="20"/>
        </w:rPr>
        <mc:AlternateContent>
          <mc:Choice Requires="wps">
            <w:drawing>
              <wp:anchor distT="0" distB="0" distL="114300" distR="114300" simplePos="0" relativeHeight="251873280" behindDoc="0" locked="0" layoutInCell="1" allowOverlap="1" wp14:anchorId="2356DDAC" wp14:editId="5682E37A">
                <wp:simplePos x="0" y="0"/>
                <wp:positionH relativeFrom="margin">
                  <wp:align>left</wp:align>
                </wp:positionH>
                <wp:positionV relativeFrom="paragraph">
                  <wp:posOffset>34621</wp:posOffset>
                </wp:positionV>
                <wp:extent cx="3114675" cy="2085975"/>
                <wp:effectExtent l="0" t="0" r="28575" b="28575"/>
                <wp:wrapNone/>
                <wp:docPr id="6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085975"/>
                        </a:xfrm>
                        <a:prstGeom prst="rect">
                          <a:avLst/>
                        </a:prstGeom>
                        <a:solidFill>
                          <a:srgbClr val="FFFFFF"/>
                        </a:solidFill>
                        <a:ln w="9525">
                          <a:solidFill>
                            <a:sysClr val="windowText" lastClr="000000">
                              <a:lumMod val="100000"/>
                              <a:lumOff val="0"/>
                            </a:sysClr>
                          </a:solidFill>
                          <a:miter lim="800000"/>
                        </a:ln>
                      </wps:spPr>
                      <wps:txbx>
                        <w:txbxContent>
                          <w:p w:rsidR="00A91109" w:rsidRDefault="00A91109">
                            <w:pPr>
                              <w:rPr>
                                <w:rFonts w:ascii="Arial" w:hAnsi="Arial" w:cs="Arial"/>
                                <w:b/>
                                <w:szCs w:val="21"/>
                              </w:rPr>
                            </w:pPr>
                            <w:r>
                              <w:rPr>
                                <w:rFonts w:eastAsia="Times New Roman"/>
                                <w:noProof/>
                                <w:kern w:val="0"/>
                                <w:szCs w:val="20"/>
                              </w:rPr>
                              <w:drawing>
                                <wp:inline distT="0" distB="0" distL="0" distR="0" wp14:anchorId="396492AA" wp14:editId="625B5820">
                                  <wp:extent cx="361950" cy="323850"/>
                                  <wp:effectExtent l="0" t="0" r="0" b="0"/>
                                  <wp:docPr id="7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61950" cy="323850"/>
                                          </a:xfrm>
                                          <a:prstGeom prst="rect">
                                            <a:avLst/>
                                          </a:prstGeom>
                                          <a:noFill/>
                                          <a:ln>
                                            <a:noFill/>
                                          </a:ln>
                                        </pic:spPr>
                                      </pic:pic>
                                    </a:graphicData>
                                  </a:graphic>
                                </wp:inline>
                              </w:drawing>
                            </w:r>
                            <w:r>
                              <w:rPr>
                                <w:rFonts w:ascii="Arial" w:hAnsi="Arial" w:cs="Arial"/>
                                <w:b/>
                                <w:szCs w:val="21"/>
                              </w:rPr>
                              <w:t>Danger!</w:t>
                            </w:r>
                          </w:p>
                          <w:p w:rsidR="00A91109" w:rsidRDefault="00A91109">
                            <w:pPr>
                              <w:rPr>
                                <w:rFonts w:ascii="Calibri" w:eastAsia="宋体" w:hAnsi="Calibri" w:cs="Arial"/>
                                <w:color w:val="000000"/>
                                <w:szCs w:val="20"/>
                              </w:rPr>
                            </w:pPr>
                            <w:r>
                              <w:rPr>
                                <w:rFonts w:ascii="Calibri" w:eastAsia="宋体" w:hAnsi="Calibri" w:cs="Arial"/>
                                <w:color w:val="000000"/>
                                <w:szCs w:val="20"/>
                              </w:rPr>
                              <w:t>This product must be grounded, or it may cause electric shock or even death.</w:t>
                            </w:r>
                          </w:p>
                          <w:p w:rsidR="00A91109" w:rsidRDefault="00A91109">
                            <w:pPr>
                              <w:rPr>
                                <w:rFonts w:ascii="Calibri" w:eastAsia="宋体" w:hAnsi="Calibri" w:cs="Arial"/>
                                <w:color w:val="000000"/>
                                <w:szCs w:val="20"/>
                              </w:rPr>
                            </w:pPr>
                            <w:r>
                              <w:rPr>
                                <w:rFonts w:ascii="Calibri" w:eastAsia="宋体" w:hAnsi="Calibri" w:cs="Arial"/>
                                <w:color w:val="000000"/>
                                <w:szCs w:val="20"/>
                              </w:rPr>
                              <w:t>The electrical wiring of the equipment must be connected to a separate power supply by a qualified electrical technician.</w:t>
                            </w:r>
                          </w:p>
                          <w:p w:rsidR="00A91109" w:rsidRDefault="00A91109">
                            <w:pPr>
                              <w:rPr>
                                <w:rFonts w:ascii="Calibri" w:eastAsia="宋体" w:hAnsi="Calibri" w:cs="Arial"/>
                                <w:color w:val="000000"/>
                                <w:szCs w:val="20"/>
                              </w:rPr>
                            </w:pPr>
                            <w:r>
                              <w:rPr>
                                <w:rFonts w:ascii="Calibri" w:eastAsia="宋体" w:hAnsi="Calibri" w:cs="Arial"/>
                                <w:color w:val="000000"/>
                                <w:szCs w:val="20"/>
                              </w:rPr>
                              <w:t>Each device must be fitted with a double-way insulated switch with an appropriate rated capacity and contact spacing more than 3mm</w:t>
                            </w:r>
                          </w:p>
                        </w:txbxContent>
                      </wps:txbx>
                      <wps:bodyPr rot="0" vert="horz" wrap="square" lIns="91440" tIns="45720" rIns="91440" bIns="45720" anchor="t" anchorCtr="0" upright="1">
                        <a:noAutofit/>
                      </wps:bodyPr>
                    </wps:wsp>
                  </a:graphicData>
                </a:graphic>
              </wp:anchor>
            </w:drawing>
          </mc:Choice>
          <mc:Fallback>
            <w:pict>
              <v:shape w14:anchorId="2356DDAC" id="Text Box 210" o:spid="_x0000_s1047" type="#_x0000_t202" style="position:absolute;margin-left:0;margin-top:2.75pt;width:245.25pt;height:164.25pt;z-index:2518732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">
                <v:textbox>
                  <w:txbxContent>
                    <w:p w:rsidR="00A91109" w:rsidRDefault="00A91109">
                      <w:pPr>
                        <w:rPr>
                          <w:rFonts w:ascii="Arial" w:hAnsi="Arial" w:cs="Arial"/>
                          <w:b/>
                          <w:szCs w:val="21"/>
                        </w:rPr>
                      </w:pPr>
                      <w:r>
                        <w:rPr>
                          <w:rFonts w:eastAsia="Times New Roman"/>
                          <w:noProof/>
                          <w:kern w:val="0"/>
                          <w:szCs w:val="20"/>
                        </w:rPr>
                        <w:drawing>
                          <wp:inline distT="0" distB="0" distL="0" distR="0" wp14:anchorId="396492AA" wp14:editId="625B5820">
                            <wp:extent cx="361950" cy="323850"/>
                            <wp:effectExtent l="0" t="0" r="0" b="0"/>
                            <wp:docPr id="7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61950" cy="323850"/>
                                    </a:xfrm>
                                    <a:prstGeom prst="rect">
                                      <a:avLst/>
                                    </a:prstGeom>
                                    <a:noFill/>
                                    <a:ln>
                                      <a:noFill/>
                                    </a:ln>
                                  </pic:spPr>
                                </pic:pic>
                              </a:graphicData>
                            </a:graphic>
                          </wp:inline>
                        </w:drawing>
                      </w:r>
                      <w:r>
                        <w:rPr>
                          <w:rFonts w:ascii="Arial" w:hAnsi="Arial" w:cs="Arial"/>
                          <w:b/>
                          <w:szCs w:val="21"/>
                        </w:rPr>
                        <w:t>Danger!</w:t>
                      </w:r>
                    </w:p>
                    <w:p w:rsidR="00A91109" w:rsidRDefault="00A91109">
                      <w:pPr>
                        <w:rPr>
                          <w:rFonts w:ascii="Calibri" w:eastAsia="宋体" w:hAnsi="Calibri" w:cs="Arial"/>
                          <w:color w:val="000000"/>
                          <w:szCs w:val="20"/>
                        </w:rPr>
                      </w:pPr>
                      <w:r>
                        <w:rPr>
                          <w:rFonts w:ascii="Calibri" w:eastAsia="宋体" w:hAnsi="Calibri" w:cs="Arial"/>
                          <w:color w:val="000000"/>
                          <w:szCs w:val="20"/>
                        </w:rPr>
                        <w:t>This product must be grounded, or it may cause electric shock or even death.</w:t>
                      </w:r>
                    </w:p>
                    <w:p w:rsidR="00A91109" w:rsidRDefault="00A91109">
                      <w:pPr>
                        <w:rPr>
                          <w:rFonts w:ascii="Calibri" w:eastAsia="宋体" w:hAnsi="Calibri" w:cs="Arial"/>
                          <w:color w:val="000000"/>
                          <w:szCs w:val="20"/>
                        </w:rPr>
                      </w:pPr>
                      <w:r>
                        <w:rPr>
                          <w:rFonts w:ascii="Calibri" w:eastAsia="宋体" w:hAnsi="Calibri" w:cs="Arial"/>
                          <w:color w:val="000000"/>
                          <w:szCs w:val="20"/>
                        </w:rPr>
                        <w:t>The electrical wiring of the equipment must be connected to a separate power supply by a qualified electrical technician.</w:t>
                      </w:r>
                    </w:p>
                    <w:p w:rsidR="00A91109" w:rsidRDefault="00A91109">
                      <w:pPr>
                        <w:rPr>
                          <w:rFonts w:ascii="Calibri" w:eastAsia="宋体" w:hAnsi="Calibri" w:cs="Arial"/>
                          <w:color w:val="000000"/>
                          <w:szCs w:val="20"/>
                        </w:rPr>
                      </w:pPr>
                      <w:r>
                        <w:rPr>
                          <w:rFonts w:ascii="Calibri" w:eastAsia="宋体" w:hAnsi="Calibri" w:cs="Arial"/>
                          <w:color w:val="000000"/>
                          <w:szCs w:val="20"/>
                        </w:rPr>
                        <w:t>Each device must be fitted with a double-way insulated switch with an appropriate rated capacity and contact spacing more than 3mm</w:t>
                      </w:r>
                    </w:p>
                  </w:txbxContent>
                </v:textbox>
                <w10:wrap anchorx="margin"/>
              </v:shape>
            </w:pict>
          </mc:Fallback>
        </mc:AlternateContent>
      </w:r>
    </w:p>
    <w:p w:rsidR="006D24E0" w:rsidRDefault="00C62159">
      <w:pPr>
        <w:widowControl/>
        <w:spacing w:line="300" w:lineRule="exact"/>
        <w:jc w:val="left"/>
        <w:rPr>
          <w:rFonts w:ascii="宋体" w:eastAsia="Arial" w:hAnsi="宋体" w:cs="MGHBMN+ËÎÌå"/>
          <w:color w:val="000000"/>
          <w:sz w:val="20"/>
          <w:szCs w:val="21"/>
        </w:rPr>
      </w:pPr>
      <w:r>
        <w:rPr>
          <w:rFonts w:ascii="Calibri" w:eastAsia="Arial" w:hAnsi="Calibri" w:cs="Times New Roman"/>
          <w:noProof/>
          <w:sz w:val="20"/>
        </w:rPr>
        <mc:AlternateContent>
          <mc:Choice Requires="wps">
            <w:drawing>
              <wp:anchor distT="0" distB="0" distL="114300" distR="114300" simplePos="0" relativeHeight="251878400" behindDoc="0" locked="0" layoutInCell="1" allowOverlap="1" wp14:anchorId="19DCA4B6" wp14:editId="40A7892C">
                <wp:simplePos x="0" y="0"/>
                <wp:positionH relativeFrom="column">
                  <wp:posOffset>3258157</wp:posOffset>
                </wp:positionH>
                <wp:positionV relativeFrom="paragraph">
                  <wp:posOffset>134841</wp:posOffset>
                </wp:positionV>
                <wp:extent cx="2743200" cy="1476375"/>
                <wp:effectExtent l="0" t="0" r="19050" b="28575"/>
                <wp:wrapNone/>
                <wp:docPr id="67" name="文本框 1402"/>
                <wp:cNvGraphicFramePr/>
                <a:graphic xmlns:a="http://schemas.openxmlformats.org/drawingml/2006/main">
                  <a:graphicData uri="http://schemas.microsoft.com/office/word/2010/wordprocessingShape">
                    <wps:wsp>
                      <wps:cNvSpPr txBox="1"/>
                      <wps:spPr>
                        <a:xfrm>
                          <a:off x="0" y="0"/>
                          <a:ext cx="2743200" cy="1476375"/>
                        </a:xfrm>
                        <a:prstGeom prst="rect">
                          <a:avLst/>
                        </a:prstGeom>
                        <a:solidFill>
                          <a:sysClr val="window" lastClr="FFFFFF"/>
                        </a:solidFill>
                        <a:ln w="6350">
                          <a:solidFill>
                            <a:prstClr val="black"/>
                          </a:solidFill>
                        </a:ln>
                        <a:effectLst/>
                      </wps:spPr>
                      <wps:txbx>
                        <w:txbxContent>
                          <w:p w:rsidR="00A91109" w:rsidRDefault="00A91109">
                            <w:pPr>
                              <w:ind w:left="105" w:hangingChars="50" w:hanging="105"/>
                              <w:rPr>
                                <w:rFonts w:ascii="Arial" w:eastAsia="等线" w:hAnsi="Arial" w:cs="Arial"/>
                                <w:b/>
                                <w:szCs w:val="20"/>
                              </w:rPr>
                            </w:pPr>
                            <w:r>
                              <w:rPr>
                                <w:rFonts w:eastAsia="Times New Roman"/>
                                <w:noProof/>
                                <w:kern w:val="0"/>
                                <w:szCs w:val="20"/>
                              </w:rPr>
                              <w:drawing>
                                <wp:inline distT="0" distB="0" distL="0" distR="0" wp14:anchorId="5B4DC53F" wp14:editId="5194E95D">
                                  <wp:extent cx="333375" cy="295275"/>
                                  <wp:effectExtent l="0" t="0" r="9525" b="9525"/>
                                  <wp:docPr id="74" name="图片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33375" cy="295275"/>
                                          </a:xfrm>
                                          <a:prstGeom prst="rect">
                                            <a:avLst/>
                                          </a:prstGeom>
                                          <a:noFill/>
                                          <a:ln>
                                            <a:noFill/>
                                          </a:ln>
                                        </pic:spPr>
                                      </pic:pic>
                                    </a:graphicData>
                                  </a:graphic>
                                </wp:inline>
                              </w:drawing>
                            </w:r>
                            <w:r>
                              <w:rPr>
                                <w:rFonts w:ascii="Arial" w:hAnsi="Arial" w:cs="Arial"/>
                                <w:b/>
                                <w:szCs w:val="20"/>
                              </w:rPr>
                              <w:t>Warning</w:t>
                            </w:r>
                            <w:r>
                              <w:rPr>
                                <w:rFonts w:ascii="Arial" w:eastAsia="等线" w:hAnsi="Arial" w:cs="Arial"/>
                                <w:b/>
                                <w:szCs w:val="20"/>
                              </w:rPr>
                              <w:t xml:space="preserve">!           </w:t>
                            </w:r>
                            <w:r>
                              <w:rPr>
                                <w:rFonts w:eastAsia="Times New Roman"/>
                                <w:noProof/>
                                <w:kern w:val="0"/>
                                <w:szCs w:val="20"/>
                              </w:rPr>
                              <w:drawing>
                                <wp:inline distT="0" distB="0" distL="0" distR="0" wp14:anchorId="58C968B4" wp14:editId="41C2AC04">
                                  <wp:extent cx="428625" cy="381000"/>
                                  <wp:effectExtent l="0" t="0" r="9525" b="0"/>
                                  <wp:docPr id="75" name="图片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404"/>
                                          <pic:cNvPicPr>
                                            <a:picLocks noChangeAspect="1" noChangeArrowheads="1"/>
                                          </pic:cNvPicPr>
                                        </pic:nvPicPr>
                                        <pic:blipFill>
                                          <a:blip r:embed="rId21">
                                            <a:extLst>
                                              <a:ext uri="{28A0092B-C50C-407E-A947-70E740481C1C}">
                                                <a14:useLocalDpi xmlns:a14="http://schemas.microsoft.com/office/drawing/2010/main" val="0"/>
                                              </a:ext>
                                            </a:extLst>
                                          </a:blip>
                                          <a:srcRect l="2" t="9091" r="9999"/>
                                          <a:stretch>
                                            <a:fillRect/>
                                          </a:stretch>
                                        </pic:blipFill>
                                        <pic:spPr>
                                          <a:xfrm>
                                            <a:off x="0" y="0"/>
                                            <a:ext cx="428625" cy="381000"/>
                                          </a:xfrm>
                                          <a:prstGeom prst="rect">
                                            <a:avLst/>
                                          </a:prstGeom>
                                          <a:noFill/>
                                          <a:ln>
                                            <a:noFill/>
                                          </a:ln>
                                        </pic:spPr>
                                      </pic:pic>
                                    </a:graphicData>
                                  </a:graphic>
                                </wp:inline>
                              </w:drawing>
                            </w:r>
                          </w:p>
                          <w:p w:rsidR="00A91109" w:rsidRDefault="00A91109">
                            <w:pPr>
                              <w:rPr>
                                <w:rFonts w:ascii="Calibri" w:eastAsia="Arial" w:hAnsi="Calibri" w:cs="Times New Roman"/>
                                <w:szCs w:val="24"/>
                              </w:rPr>
                            </w:pPr>
                            <w:r>
                              <w:rPr>
                                <w:rFonts w:ascii="Calibri" w:eastAsia="宋体" w:hAnsi="Calibri" w:cs="Arial"/>
                                <w:color w:val="000000"/>
                                <w:szCs w:val="20"/>
                              </w:rPr>
                              <w:t>When connecting the ground wire, ensure that the power cord is connected to the ground wire terminal when acted upon by external forces</w:t>
                            </w:r>
                          </w:p>
                          <w:p w:rsidR="00A91109" w:rsidRDefault="00A91109">
                            <w:pPr>
                              <w:rPr>
                                <w:rFonts w:ascii="Times New Roman" w:eastAsia="Arial" w:hAnsi="Times New Roman"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9DCA4B6" id="文本框 1402" o:spid="_x0000_s1048" type="#_x0000_t202" style="position:absolute;margin-left:256.55pt;margin-top:10.6pt;width:3in;height:116.2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" fillcolor="window" strokeweight=".5pt">
                <v:textbox>
                  <w:txbxContent>
                    <w:p w:rsidR="00A91109" w:rsidRDefault="00A91109">
                      <w:pPr>
                        <w:ind w:left="105" w:hangingChars="50" w:hanging="105"/>
                        <w:rPr>
                          <w:rFonts w:ascii="Arial" w:eastAsia="等线" w:hAnsi="Arial" w:cs="Arial"/>
                          <w:b/>
                          <w:szCs w:val="20"/>
                        </w:rPr>
                      </w:pPr>
                      <w:r>
                        <w:rPr>
                          <w:rFonts w:eastAsia="Times New Roman"/>
                          <w:noProof/>
                          <w:kern w:val="0"/>
                          <w:szCs w:val="20"/>
                        </w:rPr>
                        <w:drawing>
                          <wp:inline distT="0" distB="0" distL="0" distR="0" wp14:anchorId="5B4DC53F" wp14:editId="5194E95D">
                            <wp:extent cx="333375" cy="295275"/>
                            <wp:effectExtent l="0" t="0" r="9525" b="9525"/>
                            <wp:docPr id="74" name="图片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33375" cy="295275"/>
                                    </a:xfrm>
                                    <a:prstGeom prst="rect">
                                      <a:avLst/>
                                    </a:prstGeom>
                                    <a:noFill/>
                                    <a:ln>
                                      <a:noFill/>
                                    </a:ln>
                                  </pic:spPr>
                                </pic:pic>
                              </a:graphicData>
                            </a:graphic>
                          </wp:inline>
                        </w:drawing>
                      </w:r>
                      <w:r>
                        <w:rPr>
                          <w:rFonts w:ascii="Arial" w:hAnsi="Arial" w:cs="Arial"/>
                          <w:b/>
                          <w:szCs w:val="20"/>
                        </w:rPr>
                        <w:t>Warning</w:t>
                      </w:r>
                      <w:r>
                        <w:rPr>
                          <w:rFonts w:ascii="Arial" w:eastAsia="等线" w:hAnsi="Arial" w:cs="Arial"/>
                          <w:b/>
                          <w:szCs w:val="20"/>
                        </w:rPr>
                        <w:t xml:space="preserve">!           </w:t>
                      </w:r>
                      <w:r>
                        <w:rPr>
                          <w:rFonts w:eastAsia="Times New Roman"/>
                          <w:noProof/>
                          <w:kern w:val="0"/>
                          <w:szCs w:val="20"/>
                        </w:rPr>
                        <w:drawing>
                          <wp:inline distT="0" distB="0" distL="0" distR="0" wp14:anchorId="58C968B4" wp14:editId="41C2AC04">
                            <wp:extent cx="428625" cy="381000"/>
                            <wp:effectExtent l="0" t="0" r="9525" b="0"/>
                            <wp:docPr id="75" name="图片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404"/>
                                    <pic:cNvPicPr>
                                      <a:picLocks noChangeAspect="1" noChangeArrowheads="1"/>
                                    </pic:cNvPicPr>
                                  </pic:nvPicPr>
                                  <pic:blipFill>
                                    <a:blip r:embed="rId21">
                                      <a:extLst>
                                        <a:ext uri="{28A0092B-C50C-407E-A947-70E740481C1C}">
                                          <a14:useLocalDpi xmlns:a14="http://schemas.microsoft.com/office/drawing/2010/main" val="0"/>
                                        </a:ext>
                                      </a:extLst>
                                    </a:blip>
                                    <a:srcRect l="2" t="9091" r="9999"/>
                                    <a:stretch>
                                      <a:fillRect/>
                                    </a:stretch>
                                  </pic:blipFill>
                                  <pic:spPr>
                                    <a:xfrm>
                                      <a:off x="0" y="0"/>
                                      <a:ext cx="428625" cy="381000"/>
                                    </a:xfrm>
                                    <a:prstGeom prst="rect">
                                      <a:avLst/>
                                    </a:prstGeom>
                                    <a:noFill/>
                                    <a:ln>
                                      <a:noFill/>
                                    </a:ln>
                                  </pic:spPr>
                                </pic:pic>
                              </a:graphicData>
                            </a:graphic>
                          </wp:inline>
                        </w:drawing>
                      </w:r>
                    </w:p>
                    <w:p w:rsidR="00A91109" w:rsidRDefault="00A91109">
                      <w:pPr>
                        <w:rPr>
                          <w:rFonts w:ascii="Calibri" w:eastAsia="Arial" w:hAnsi="Calibri" w:cs="Times New Roman"/>
                          <w:szCs w:val="24"/>
                        </w:rPr>
                      </w:pPr>
                      <w:r>
                        <w:rPr>
                          <w:rFonts w:ascii="Calibri" w:eastAsia="宋体" w:hAnsi="Calibri" w:cs="Arial"/>
                          <w:color w:val="000000"/>
                          <w:szCs w:val="20"/>
                        </w:rPr>
                        <w:t>When connecting the ground wire, ensure that the power cord is connected to the ground wire terminal when acted upon by external forces</w:t>
                      </w:r>
                    </w:p>
                    <w:p w:rsidR="00A91109" w:rsidRDefault="00A91109">
                      <w:pPr>
                        <w:rPr>
                          <w:rFonts w:ascii="Times New Roman" w:eastAsia="Arial" w:hAnsi="Times New Roman" w:cs="Times New Roman"/>
                          <w:szCs w:val="24"/>
                        </w:rPr>
                      </w:pPr>
                    </w:p>
                  </w:txbxContent>
                </v:textbox>
              </v:shape>
            </w:pict>
          </mc:Fallback>
        </mc:AlternateContent>
      </w:r>
    </w:p>
    <w:p w:rsidR="006D24E0" w:rsidRDefault="006D24E0">
      <w:pPr>
        <w:widowControl/>
        <w:spacing w:line="300" w:lineRule="exact"/>
        <w:jc w:val="left"/>
        <w:rPr>
          <w:rFonts w:ascii="宋体" w:eastAsia="Arial" w:hAnsi="宋体" w:cs="MGHBMN+ËÎÌå"/>
          <w:color w:val="000000"/>
          <w:sz w:val="20"/>
          <w:szCs w:val="21"/>
        </w:rPr>
      </w:pPr>
    </w:p>
    <w:p w:rsidR="006D24E0" w:rsidRDefault="00C62159">
      <w:pPr>
        <w:widowControl/>
        <w:tabs>
          <w:tab w:val="left" w:pos="6428"/>
        </w:tabs>
        <w:spacing w:line="300" w:lineRule="exact"/>
        <w:jc w:val="left"/>
        <w:rPr>
          <w:rFonts w:ascii="宋体" w:eastAsia="Arial" w:hAnsi="宋体" w:cs="MGHBMN+ËÎÌå"/>
          <w:color w:val="000000"/>
          <w:sz w:val="20"/>
          <w:szCs w:val="21"/>
        </w:rPr>
      </w:pPr>
      <w:r>
        <w:rPr>
          <w:rFonts w:ascii="宋体" w:eastAsia="Arial" w:hAnsi="宋体" w:cs="MGHBMN+ËÎÌå" w:hint="eastAsia"/>
          <w:color w:val="000000"/>
          <w:sz w:val="20"/>
          <w:szCs w:val="21"/>
        </w:rPr>
        <w:tab/>
      </w:r>
    </w:p>
    <w:p w:rsidR="006D24E0" w:rsidRDefault="006D24E0">
      <w:pPr>
        <w:widowControl/>
        <w:jc w:val="left"/>
        <w:rPr>
          <w:rFonts w:ascii="Times New Roman" w:eastAsia="等线" w:hAnsi="Times New Roman" w:cs="Times New Roman"/>
          <w:sz w:val="20"/>
          <w:szCs w:val="24"/>
        </w:rPr>
      </w:pPr>
    </w:p>
    <w:p w:rsidR="006D24E0" w:rsidRDefault="006D24E0">
      <w:pPr>
        <w:widowControl/>
        <w:jc w:val="left"/>
        <w:rPr>
          <w:rFonts w:ascii="Times New Roman" w:eastAsia="等线" w:hAnsi="Times New Roman" w:cs="Times New Roman"/>
          <w:sz w:val="20"/>
          <w:szCs w:val="24"/>
        </w:rPr>
      </w:pPr>
    </w:p>
    <w:p w:rsidR="006D24E0" w:rsidRDefault="006D24E0">
      <w:pPr>
        <w:widowControl/>
        <w:jc w:val="left"/>
        <w:rPr>
          <w:rFonts w:ascii="Times New Roman" w:eastAsia="等线" w:hAnsi="Times New Roman" w:cs="Times New Roman"/>
          <w:sz w:val="20"/>
          <w:szCs w:val="24"/>
        </w:rPr>
      </w:pPr>
    </w:p>
    <w:p w:rsidR="006D24E0" w:rsidRDefault="006D24E0">
      <w:pPr>
        <w:widowControl/>
        <w:jc w:val="left"/>
        <w:rPr>
          <w:rFonts w:ascii="Times New Roman" w:eastAsia="等线" w:hAnsi="Times New Roman" w:cs="Times New Roman"/>
          <w:sz w:val="20"/>
          <w:szCs w:val="24"/>
        </w:rPr>
      </w:pPr>
    </w:p>
    <w:p w:rsidR="006D24E0" w:rsidRDefault="006D24E0">
      <w:pPr>
        <w:jc w:val="left"/>
        <w:rPr>
          <w:rFonts w:ascii="Calibri" w:eastAsia="宋体" w:hAnsi="Calibri" w:cs="Times New Roman"/>
        </w:rPr>
      </w:pPr>
    </w:p>
    <w:p w:rsidR="006D24E0" w:rsidRDefault="006D24E0">
      <w:pPr>
        <w:rPr>
          <w:rFonts w:ascii="Calibri Light" w:eastAsia="宋体" w:hAnsi="Calibri Light" w:cs="Times New Roman"/>
          <w:color w:val="231F20"/>
          <w:sz w:val="32"/>
          <w:szCs w:val="32"/>
        </w:rPr>
      </w:pPr>
    </w:p>
    <w:p w:rsidR="006D24E0" w:rsidRDefault="006D24E0">
      <w:pPr>
        <w:rPr>
          <w:rFonts w:ascii="Calibri" w:eastAsia="宋体" w:hAnsi="Calibri" w:cs="Times New Roman"/>
        </w:rPr>
      </w:pPr>
    </w:p>
    <w:p w:rsidR="006D24E0" w:rsidRDefault="006D24E0">
      <w:pPr>
        <w:jc w:val="left"/>
        <w:rPr>
          <w:rFonts w:ascii="Calibri" w:eastAsia="宋体" w:hAnsi="Calibri" w:cs="Times New Roman"/>
        </w:rPr>
      </w:pPr>
    </w:p>
    <w:p w:rsidR="006D24E0" w:rsidRDefault="006D24E0">
      <w:pPr>
        <w:rPr>
          <w:rStyle w:val="fontstyle01"/>
          <w:rFonts w:asciiTheme="minorHAnsi" w:hAnsiTheme="minorHAnsi"/>
          <w:color w:val="auto"/>
          <w:sz w:val="44"/>
          <w:szCs w:val="44"/>
        </w:rPr>
      </w:pPr>
    </w:p>
    <w:p w:rsidR="006D24E0" w:rsidRDefault="00C62159">
      <w:pPr>
        <w:rPr>
          <w:rStyle w:val="fontstyle01"/>
          <w:rFonts w:asciiTheme="minorHAnsi" w:hAnsiTheme="minorHAnsi"/>
          <w:color w:val="auto"/>
          <w:sz w:val="44"/>
          <w:szCs w:val="44"/>
        </w:rPr>
      </w:pPr>
      <w:r>
        <w:rPr>
          <w:rFonts w:ascii="Calibri" w:eastAsia="Arial" w:hAnsi="Calibri" w:cs="Times New Roman"/>
          <w:noProof/>
          <w:sz w:val="20"/>
        </w:rPr>
        <w:lastRenderedPageBreak/>
        <mc:AlternateContent>
          <mc:Choice Requires="wps">
            <w:drawing>
              <wp:anchor distT="0" distB="0" distL="114300" distR="114300" simplePos="0" relativeHeight="251879424" behindDoc="0" locked="0" layoutInCell="1" allowOverlap="1">
                <wp:simplePos x="0" y="0"/>
                <wp:positionH relativeFrom="column">
                  <wp:posOffset>3335655</wp:posOffset>
                </wp:positionH>
                <wp:positionV relativeFrom="paragraph">
                  <wp:posOffset>-164465</wp:posOffset>
                </wp:positionV>
                <wp:extent cx="2743200" cy="1485900"/>
                <wp:effectExtent l="0" t="0" r="19050" b="19050"/>
                <wp:wrapNone/>
                <wp:docPr id="68" name="文本框 1405"/>
                <wp:cNvGraphicFramePr/>
                <a:graphic xmlns:a="http://schemas.openxmlformats.org/drawingml/2006/main">
                  <a:graphicData uri="http://schemas.microsoft.com/office/word/2010/wordprocessingShape">
                    <wps:wsp>
                      <wps:cNvSpPr txBox="1"/>
                      <wps:spPr>
                        <a:xfrm>
                          <a:off x="0" y="0"/>
                          <a:ext cx="2743200" cy="1485900"/>
                        </a:xfrm>
                        <a:prstGeom prst="rect">
                          <a:avLst/>
                        </a:prstGeom>
                        <a:solidFill>
                          <a:sysClr val="window" lastClr="FFFFFF"/>
                        </a:solidFill>
                        <a:ln w="6350">
                          <a:solidFill>
                            <a:prstClr val="black"/>
                          </a:solidFill>
                        </a:ln>
                        <a:effectLst/>
                      </wps:spPr>
                      <wps:txbx>
                        <w:txbxContent>
                          <w:p w:rsidR="00A91109" w:rsidRDefault="00A91109">
                            <w:pPr>
                              <w:ind w:left="105" w:hangingChars="50" w:hanging="105"/>
                              <w:rPr>
                                <w:rFonts w:ascii="Arial" w:eastAsia="等线" w:hAnsi="Arial" w:cs="Arial"/>
                                <w:b/>
                                <w:szCs w:val="20"/>
                              </w:rPr>
                            </w:pPr>
                            <w:r>
                              <w:rPr>
                                <w:rFonts w:eastAsia="Times New Roman"/>
                                <w:noProof/>
                                <w:kern w:val="0"/>
                                <w:szCs w:val="20"/>
                              </w:rPr>
                              <w:drawing>
                                <wp:inline distT="0" distB="0" distL="0" distR="0">
                                  <wp:extent cx="333375" cy="295275"/>
                                  <wp:effectExtent l="0" t="0" r="9525" b="9525"/>
                                  <wp:docPr id="7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33375" cy="295275"/>
                                          </a:xfrm>
                                          <a:prstGeom prst="rect">
                                            <a:avLst/>
                                          </a:prstGeom>
                                          <a:noFill/>
                                          <a:ln>
                                            <a:noFill/>
                                          </a:ln>
                                        </pic:spPr>
                                      </pic:pic>
                                    </a:graphicData>
                                  </a:graphic>
                                </wp:inline>
                              </w:drawing>
                            </w:r>
                            <w:r>
                              <w:rPr>
                                <w:rFonts w:ascii="Arial" w:hAnsi="Arial" w:cs="Arial"/>
                                <w:b/>
                                <w:szCs w:val="20"/>
                              </w:rPr>
                              <w:t>Caution</w:t>
                            </w:r>
                            <w:r>
                              <w:rPr>
                                <w:rFonts w:ascii="Arial" w:eastAsia="等线" w:hAnsi="Arial" w:cs="Arial"/>
                                <w:b/>
                                <w:szCs w:val="20"/>
                              </w:rPr>
                              <w:t xml:space="preserve">!           </w:t>
                            </w:r>
                          </w:p>
                          <w:p w:rsidR="00A91109" w:rsidRDefault="00A91109">
                            <w:pPr>
                              <w:rPr>
                                <w:rFonts w:ascii="Calibri" w:eastAsia="Arial" w:hAnsi="Calibri" w:cs="Arial"/>
                                <w:color w:val="000000"/>
                                <w:szCs w:val="20"/>
                              </w:rPr>
                            </w:pPr>
                            <w:r>
                              <w:rPr>
                                <w:rFonts w:ascii="Calibri" w:eastAsia="宋体" w:hAnsi="Calibri" w:cs="Arial"/>
                                <w:color w:val="000000"/>
                                <w:szCs w:val="20"/>
                              </w:rPr>
                              <w:t>When the length of the power cord is insufficient, please REPLACE with a new power cord with sufficient length. DO NOT CONNECT TWO POWER CORDS TOGETHER FOR EXTENTSION</w:t>
                            </w:r>
                          </w:p>
                          <w:p w:rsidR="00A91109" w:rsidRDefault="00A91109">
                            <w:pPr>
                              <w:rPr>
                                <w:rFonts w:ascii="Arial" w:eastAsia="Arial" w:hAnsi="Arial" w:cs="Arial"/>
                                <w:color w:val="00000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05" o:spid="_x0000_s1049" type="#_x0000_t202" style="position:absolute;left:0;text-align:left;margin-left:262.65pt;margin-top:-12.95pt;width:3in;height:117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" fillcolor="window" strokeweight=".5pt">
                <v:textbox>
                  <w:txbxContent>
                    <w:p w:rsidR="00A91109" w:rsidRDefault="00A91109">
                      <w:pPr>
                        <w:ind w:left="105" w:hangingChars="50" w:hanging="105"/>
                        <w:rPr>
                          <w:rFonts w:ascii="Arial" w:eastAsia="等线" w:hAnsi="Arial" w:cs="Arial"/>
                          <w:b/>
                          <w:szCs w:val="20"/>
                        </w:rPr>
                      </w:pPr>
                      <w:r>
                        <w:rPr>
                          <w:rFonts w:eastAsia="Times New Roman"/>
                          <w:noProof/>
                          <w:kern w:val="0"/>
                          <w:szCs w:val="20"/>
                        </w:rPr>
                        <w:drawing>
                          <wp:inline distT="0" distB="0" distL="0" distR="0">
                            <wp:extent cx="333375" cy="295275"/>
                            <wp:effectExtent l="0" t="0" r="9525" b="9525"/>
                            <wp:docPr id="7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33375" cy="295275"/>
                                    </a:xfrm>
                                    <a:prstGeom prst="rect">
                                      <a:avLst/>
                                    </a:prstGeom>
                                    <a:noFill/>
                                    <a:ln>
                                      <a:noFill/>
                                    </a:ln>
                                  </pic:spPr>
                                </pic:pic>
                              </a:graphicData>
                            </a:graphic>
                          </wp:inline>
                        </w:drawing>
                      </w:r>
                      <w:r>
                        <w:rPr>
                          <w:rFonts w:ascii="Arial" w:hAnsi="Arial" w:cs="Arial"/>
                          <w:b/>
                          <w:szCs w:val="20"/>
                        </w:rPr>
                        <w:t>Caution</w:t>
                      </w:r>
                      <w:r>
                        <w:rPr>
                          <w:rFonts w:ascii="Arial" w:eastAsia="等线" w:hAnsi="Arial" w:cs="Arial"/>
                          <w:b/>
                          <w:szCs w:val="20"/>
                        </w:rPr>
                        <w:t xml:space="preserve">!           </w:t>
                      </w:r>
                    </w:p>
                    <w:p w:rsidR="00A91109" w:rsidRDefault="00A91109">
                      <w:pPr>
                        <w:rPr>
                          <w:rFonts w:ascii="Calibri" w:eastAsia="Arial" w:hAnsi="Calibri" w:cs="Arial"/>
                          <w:color w:val="000000"/>
                          <w:szCs w:val="20"/>
                        </w:rPr>
                      </w:pPr>
                      <w:r>
                        <w:rPr>
                          <w:rFonts w:ascii="Calibri" w:eastAsia="宋体" w:hAnsi="Calibri" w:cs="Arial"/>
                          <w:color w:val="000000"/>
                          <w:szCs w:val="20"/>
                        </w:rPr>
                        <w:t>When the length of the power cord is insufficient, please REPLACE with a new power cord with sufficient length. DO NOT CONNECT TWO POWER CORDS TOGETHER FOR EXTENTSION</w:t>
                      </w:r>
                    </w:p>
                    <w:p w:rsidR="00A91109" w:rsidRDefault="00A91109">
                      <w:pPr>
                        <w:rPr>
                          <w:rFonts w:ascii="Arial" w:eastAsia="Arial" w:hAnsi="Arial" w:cs="Arial"/>
                          <w:color w:val="000000"/>
                          <w:szCs w:val="20"/>
                        </w:rPr>
                      </w:pPr>
                    </w:p>
                  </w:txbxContent>
                </v:textbox>
              </v:shape>
            </w:pict>
          </mc:Fallback>
        </mc:AlternateContent>
      </w:r>
      <w:r>
        <w:rPr>
          <w:rFonts w:ascii="Calibri" w:eastAsia="Arial" w:hAnsi="Calibri" w:cs="Times New Roman"/>
          <w:noProof/>
          <w:sz w:val="20"/>
        </w:rPr>
        <mc:AlternateContent>
          <mc:Choice Requires="wps">
            <w:drawing>
              <wp:anchor distT="0" distB="0" distL="114300" distR="114300" simplePos="0" relativeHeight="251875328" behindDoc="0" locked="0" layoutInCell="1" allowOverlap="1">
                <wp:simplePos x="0" y="0"/>
                <wp:positionH relativeFrom="margin">
                  <wp:posOffset>114300</wp:posOffset>
                </wp:positionH>
                <wp:positionV relativeFrom="paragraph">
                  <wp:posOffset>-1905</wp:posOffset>
                </wp:positionV>
                <wp:extent cx="3095625" cy="1295400"/>
                <wp:effectExtent l="0" t="0" r="28575" b="19050"/>
                <wp:wrapNone/>
                <wp:docPr id="6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295400"/>
                        </a:xfrm>
                        <a:prstGeom prst="rect">
                          <a:avLst/>
                        </a:prstGeom>
                        <a:solidFill>
                          <a:srgbClr val="FFFFFF"/>
                        </a:solidFill>
                        <a:ln w="9525">
                          <a:solidFill>
                            <a:sysClr val="windowText" lastClr="000000">
                              <a:lumMod val="100000"/>
                              <a:lumOff val="0"/>
                            </a:sysClr>
                          </a:solidFill>
                          <a:miter lim="800000"/>
                        </a:ln>
                      </wps:spPr>
                      <wps:txbx>
                        <w:txbxContent>
                          <w:p w:rsidR="00A91109" w:rsidRDefault="00A91109">
                            <w:pPr>
                              <w:rPr>
                                <w:rFonts w:ascii="Arial" w:hAnsi="Arial" w:cs="Arial"/>
                                <w:b/>
                                <w:szCs w:val="21"/>
                              </w:rPr>
                            </w:pPr>
                            <w:r>
                              <w:rPr>
                                <w:rFonts w:eastAsia="Times New Roman"/>
                                <w:noProof/>
                                <w:kern w:val="0"/>
                                <w:szCs w:val="20"/>
                              </w:rPr>
                              <w:drawing>
                                <wp:inline distT="0" distB="0" distL="0" distR="0">
                                  <wp:extent cx="409575" cy="419100"/>
                                  <wp:effectExtent l="0" t="0" r="9525" b="0"/>
                                  <wp:docPr id="7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pic:cNvPicPr>
                                            <a:picLocks noChangeAspect="1" noChangeArrowheads="1"/>
                                          </pic:cNvPicPr>
                                        </pic:nvPicPr>
                                        <pic:blipFill>
                                          <a:blip r:embed="rId22">
                                            <a:extLst>
                                              <a:ext uri="{28A0092B-C50C-407E-A947-70E740481C1C}">
                                                <a14:useLocalDpi xmlns:a14="http://schemas.microsoft.com/office/drawing/2010/main" val="0"/>
                                              </a:ext>
                                            </a:extLst>
                                          </a:blip>
                                          <a:srcRect t="21193"/>
                                          <a:stretch>
                                            <a:fillRect/>
                                          </a:stretch>
                                        </pic:blipFill>
                                        <pic:spPr>
                                          <a:xfrm>
                                            <a:off x="0" y="0"/>
                                            <a:ext cx="409575" cy="419100"/>
                                          </a:xfrm>
                                          <a:prstGeom prst="rect">
                                            <a:avLst/>
                                          </a:prstGeom>
                                          <a:noFill/>
                                          <a:ln>
                                            <a:noFill/>
                                          </a:ln>
                                        </pic:spPr>
                                      </pic:pic>
                                    </a:graphicData>
                                  </a:graphic>
                                </wp:inline>
                              </w:drawing>
                            </w:r>
                            <w:r>
                              <w:rPr>
                                <w:rFonts w:ascii="Arial" w:hAnsi="Arial" w:cs="Arial"/>
                                <w:b/>
                                <w:szCs w:val="21"/>
                              </w:rPr>
                              <w:t xml:space="preserve">Equipotential </w:t>
                            </w:r>
                          </w:p>
                          <w:p w:rsidR="00A91109" w:rsidRDefault="00A91109">
                            <w:pPr>
                              <w:rPr>
                                <w:rFonts w:ascii="Calibri" w:eastAsia="宋体" w:hAnsi="Calibri" w:cs="Arial"/>
                                <w:b/>
                                <w:szCs w:val="21"/>
                              </w:rPr>
                            </w:pPr>
                            <w:r>
                              <w:rPr>
                                <w:rFonts w:ascii="Calibri" w:eastAsia="宋体" w:hAnsi="Calibri" w:cs="Arial"/>
                                <w:b/>
                                <w:szCs w:val="21"/>
                              </w:rPr>
                              <w:t>The back of the equipment has an equipotential ground point for separate grounding (GND)</w:t>
                            </w:r>
                          </w:p>
                          <w:p w:rsidR="00A91109" w:rsidRDefault="00A91109">
                            <w:pPr>
                              <w:rPr>
                                <w:rFonts w:ascii="Arial" w:hAnsi="Arial" w:cs="Arial"/>
                                <w:b/>
                                <w:szCs w:val="21"/>
                              </w:rPr>
                            </w:pPr>
                          </w:p>
                        </w:txbxContent>
                      </wps:txbx>
                      <wps:bodyPr rot="0" vert="horz" wrap="square" lIns="91440" tIns="45720" rIns="91440" bIns="45720" anchor="t" anchorCtr="0" upright="1">
                        <a:noAutofit/>
                      </wps:bodyPr>
                    </wps:wsp>
                  </a:graphicData>
                </a:graphic>
              </wp:anchor>
            </w:drawing>
          </mc:Choice>
          <mc:Fallback>
            <w:pict>
              <v:shape id="Text Box 213" o:spid="_x0000_s1050" type="#_x0000_t202" style="position:absolute;left:0;text-align:left;margin-left:9pt;margin-top:-.15pt;width:243.75pt;height:102pt;z-index:2518753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">
                <v:textbox>
                  <w:txbxContent>
                    <w:p w:rsidR="00A91109" w:rsidRDefault="00A91109">
                      <w:pPr>
                        <w:rPr>
                          <w:rFonts w:ascii="Arial" w:hAnsi="Arial" w:cs="Arial"/>
                          <w:b/>
                          <w:szCs w:val="21"/>
                        </w:rPr>
                      </w:pPr>
                      <w:r>
                        <w:rPr>
                          <w:rFonts w:eastAsia="Times New Roman"/>
                          <w:noProof/>
                          <w:kern w:val="0"/>
                          <w:szCs w:val="20"/>
                        </w:rPr>
                        <w:drawing>
                          <wp:inline distT="0" distB="0" distL="0" distR="0">
                            <wp:extent cx="409575" cy="419100"/>
                            <wp:effectExtent l="0" t="0" r="9525" b="0"/>
                            <wp:docPr id="7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pic:cNvPicPr>
                                      <a:picLocks noChangeAspect="1" noChangeArrowheads="1"/>
                                    </pic:cNvPicPr>
                                  </pic:nvPicPr>
                                  <pic:blipFill>
                                    <a:blip r:embed="rId22">
                                      <a:extLst>
                                        <a:ext uri="{28A0092B-C50C-407E-A947-70E740481C1C}">
                                          <a14:useLocalDpi xmlns:a14="http://schemas.microsoft.com/office/drawing/2010/main" val="0"/>
                                        </a:ext>
                                      </a:extLst>
                                    </a:blip>
                                    <a:srcRect t="21193"/>
                                    <a:stretch>
                                      <a:fillRect/>
                                    </a:stretch>
                                  </pic:blipFill>
                                  <pic:spPr>
                                    <a:xfrm>
                                      <a:off x="0" y="0"/>
                                      <a:ext cx="409575" cy="419100"/>
                                    </a:xfrm>
                                    <a:prstGeom prst="rect">
                                      <a:avLst/>
                                    </a:prstGeom>
                                    <a:noFill/>
                                    <a:ln>
                                      <a:noFill/>
                                    </a:ln>
                                  </pic:spPr>
                                </pic:pic>
                              </a:graphicData>
                            </a:graphic>
                          </wp:inline>
                        </w:drawing>
                      </w:r>
                      <w:r>
                        <w:rPr>
                          <w:rFonts w:ascii="Arial" w:hAnsi="Arial" w:cs="Arial"/>
                          <w:b/>
                          <w:szCs w:val="21"/>
                        </w:rPr>
                        <w:t xml:space="preserve">Equipotential </w:t>
                      </w:r>
                    </w:p>
                    <w:p w:rsidR="00A91109" w:rsidRDefault="00A91109">
                      <w:pPr>
                        <w:rPr>
                          <w:rFonts w:ascii="Calibri" w:eastAsia="宋体" w:hAnsi="Calibri" w:cs="Arial"/>
                          <w:b/>
                          <w:szCs w:val="21"/>
                        </w:rPr>
                      </w:pPr>
                      <w:r>
                        <w:rPr>
                          <w:rFonts w:ascii="Calibri" w:eastAsia="宋体" w:hAnsi="Calibri" w:cs="Arial"/>
                          <w:b/>
                          <w:szCs w:val="21"/>
                        </w:rPr>
                        <w:t>The back of the equipment has an equipotential ground point for separate grounding (GND)</w:t>
                      </w:r>
                    </w:p>
                    <w:p w:rsidR="00A91109" w:rsidRDefault="00A91109">
                      <w:pPr>
                        <w:rPr>
                          <w:rFonts w:ascii="Arial" w:hAnsi="Arial" w:cs="Arial"/>
                          <w:b/>
                          <w:szCs w:val="21"/>
                        </w:rPr>
                      </w:pPr>
                    </w:p>
                  </w:txbxContent>
                </v:textbox>
                <w10:wrap anchorx="margin"/>
              </v:shape>
            </w:pict>
          </mc:Fallback>
        </mc:AlternateContent>
      </w:r>
    </w:p>
    <w:p w:rsidR="006D24E0" w:rsidRDefault="006D24E0">
      <w:pPr>
        <w:rPr>
          <w:rStyle w:val="fontstyle01"/>
          <w:rFonts w:asciiTheme="minorHAnsi" w:hAnsiTheme="minorHAnsi"/>
          <w:color w:val="auto"/>
          <w:sz w:val="44"/>
          <w:szCs w:val="44"/>
        </w:rPr>
      </w:pPr>
    </w:p>
    <w:p w:rsidR="006D24E0" w:rsidRDefault="006D24E0">
      <w:pPr>
        <w:rPr>
          <w:rStyle w:val="fontstyle01"/>
          <w:rFonts w:asciiTheme="majorHAnsi" w:hAnsiTheme="majorHAnsi"/>
          <w:color w:val="auto"/>
          <w:sz w:val="32"/>
          <w:szCs w:val="32"/>
        </w:rPr>
      </w:pPr>
    </w:p>
    <w:p w:rsidR="006D24E0" w:rsidRDefault="00C62159">
      <w:pPr>
        <w:pStyle w:val="2"/>
        <w:rPr>
          <w:rStyle w:val="fontstyle01"/>
          <w:rFonts w:hint="eastAsia"/>
          <w:sz w:val="24"/>
          <w:szCs w:val="24"/>
        </w:rPr>
      </w:pPr>
      <w:bookmarkStart w:id="19" w:name="_Toc65162949"/>
      <w:r>
        <w:rPr>
          <w:rStyle w:val="fontstyle01"/>
          <w:rFonts w:hint="eastAsia"/>
          <w:sz w:val="24"/>
          <w:szCs w:val="24"/>
        </w:rPr>
        <w:t xml:space="preserve">2.7 </w:t>
      </w:r>
      <w:r>
        <w:rPr>
          <w:rStyle w:val="fontstyle01"/>
          <w:sz w:val="24"/>
          <w:szCs w:val="24"/>
        </w:rPr>
        <w:t>Overall dimension</w:t>
      </w:r>
      <w:bookmarkEnd w:id="19"/>
    </w:p>
    <w:p w:rsidR="006D24E0" w:rsidRDefault="00C62159">
      <w:pPr>
        <w:rPr>
          <w:rStyle w:val="fontstyle01"/>
          <w:rFonts w:asciiTheme="majorHAnsi" w:hAnsiTheme="majorHAnsi"/>
          <w:color w:val="auto"/>
          <w:sz w:val="32"/>
          <w:szCs w:val="32"/>
        </w:rPr>
      </w:pPr>
      <w:r>
        <w:rPr>
          <w:rFonts w:ascii="Calibri" w:eastAsia="宋体" w:hAnsi="Calibri" w:cs="Times New Roman"/>
          <w:noProof/>
        </w:rPr>
        <w:drawing>
          <wp:inline distT="0" distB="0" distL="0" distR="0">
            <wp:extent cx="5804535" cy="2097405"/>
            <wp:effectExtent l="0" t="0" r="5715" b="0"/>
            <wp:docPr id="7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804535" cy="2097405"/>
                    </a:xfrm>
                    <a:prstGeom prst="rect">
                      <a:avLst/>
                    </a:prstGeom>
                    <a:noFill/>
                    <a:ln>
                      <a:noFill/>
                    </a:ln>
                  </pic:spPr>
                </pic:pic>
              </a:graphicData>
            </a:graphic>
          </wp:inline>
        </w:drawing>
      </w:r>
    </w:p>
    <w:p w:rsidR="006D24E0" w:rsidRDefault="00C62159">
      <w:pPr>
        <w:rPr>
          <w:rStyle w:val="fontstyle01"/>
          <w:rFonts w:asciiTheme="majorHAnsi" w:hAnsiTheme="majorHAnsi"/>
          <w:color w:val="auto"/>
          <w:sz w:val="32"/>
          <w:szCs w:val="32"/>
        </w:rPr>
      </w:pPr>
      <w:r>
        <w:rPr>
          <w:rFonts w:ascii="Calibri" w:eastAsia="宋体" w:hAnsi="Calibri" w:cs="Times New Roman"/>
          <w:noProof/>
        </w:rPr>
        <w:drawing>
          <wp:inline distT="0" distB="0" distL="0" distR="0">
            <wp:extent cx="5943600" cy="1699895"/>
            <wp:effectExtent l="0" t="0" r="0" b="0"/>
            <wp:docPr id="79"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3600" cy="1699895"/>
                    </a:xfrm>
                    <a:prstGeom prst="rect">
                      <a:avLst/>
                    </a:prstGeom>
                    <a:noFill/>
                    <a:ln>
                      <a:noFill/>
                    </a:ln>
                  </pic:spPr>
                </pic:pic>
              </a:graphicData>
            </a:graphic>
          </wp:inline>
        </w:drawing>
      </w:r>
    </w:p>
    <w:p w:rsidR="006D24E0" w:rsidRDefault="00EF123E">
      <w:pPr>
        <w:jc w:val="center"/>
        <w:rPr>
          <w:rFonts w:ascii="宋体" w:eastAsia="宋体" w:hAnsi="宋体" w:cs="Times New Roman"/>
        </w:rPr>
      </w:pPr>
      <w:r>
        <w:rPr>
          <w:rFonts w:ascii="宋体" w:eastAsia="宋体" w:hAnsi="宋体" w:cs="Times New Roman"/>
        </w:rPr>
        <w:t>CPZ16</w:t>
      </w:r>
    </w:p>
    <w:p w:rsidR="007218C9" w:rsidRDefault="007218C9">
      <w:pPr>
        <w:jc w:val="center"/>
        <w:rPr>
          <w:rFonts w:ascii="宋体" w:eastAsia="宋体" w:hAnsi="宋体" w:cs="Times New Roman"/>
        </w:rPr>
      </w:pPr>
    </w:p>
    <w:p w:rsidR="007218C9" w:rsidRDefault="007218C9">
      <w:pPr>
        <w:jc w:val="center"/>
        <w:rPr>
          <w:rFonts w:ascii="宋体" w:eastAsia="宋体" w:hAnsi="宋体" w:cs="Times New Roman"/>
        </w:rPr>
      </w:pPr>
    </w:p>
    <w:p w:rsidR="007218C9" w:rsidRDefault="007218C9">
      <w:pPr>
        <w:jc w:val="center"/>
        <w:rPr>
          <w:rFonts w:ascii="宋体" w:eastAsia="宋体" w:hAnsi="宋体" w:cs="Times New Roman"/>
        </w:rPr>
      </w:pPr>
    </w:p>
    <w:p w:rsidR="007218C9" w:rsidRDefault="007218C9">
      <w:pPr>
        <w:jc w:val="center"/>
        <w:rPr>
          <w:rFonts w:ascii="宋体" w:eastAsia="宋体" w:hAnsi="宋体" w:cs="Times New Roman"/>
        </w:rPr>
      </w:pPr>
    </w:p>
    <w:p w:rsidR="007218C9" w:rsidRDefault="007218C9">
      <w:pPr>
        <w:jc w:val="center"/>
        <w:rPr>
          <w:rFonts w:ascii="宋体" w:eastAsia="宋体" w:hAnsi="宋体" w:cs="Times New Roman"/>
        </w:rPr>
      </w:pPr>
    </w:p>
    <w:p w:rsidR="007218C9" w:rsidRDefault="007218C9">
      <w:pPr>
        <w:jc w:val="center"/>
        <w:rPr>
          <w:rFonts w:ascii="宋体" w:eastAsia="宋体" w:hAnsi="宋体" w:cs="Times New Roman"/>
        </w:rPr>
      </w:pPr>
    </w:p>
    <w:p w:rsidR="006D24E0" w:rsidRDefault="00C62159">
      <w:pPr>
        <w:pStyle w:val="1"/>
        <w:numPr>
          <w:ilvl w:val="0"/>
          <w:numId w:val="1"/>
        </w:numPr>
        <w:rPr>
          <w:rStyle w:val="fontstyle01"/>
          <w:rFonts w:asciiTheme="minorHAnsi" w:hAnsiTheme="minorHAnsi"/>
          <w:color w:val="auto"/>
          <w:sz w:val="44"/>
          <w:szCs w:val="44"/>
        </w:rPr>
      </w:pPr>
      <w:bookmarkStart w:id="20" w:name="_Toc65162950"/>
      <w:r>
        <w:rPr>
          <w:rStyle w:val="fontstyle01"/>
          <w:rFonts w:asciiTheme="minorHAnsi" w:hAnsiTheme="minorHAnsi"/>
          <w:color w:val="auto"/>
          <w:sz w:val="44"/>
          <w:szCs w:val="44"/>
        </w:rPr>
        <w:lastRenderedPageBreak/>
        <w:t>OPERATION INSTRUCTION</w:t>
      </w:r>
      <w:bookmarkEnd w:id="20"/>
    </w:p>
    <w:p w:rsidR="006D24E0" w:rsidRDefault="00C62159">
      <w:pPr>
        <w:pStyle w:val="2"/>
        <w:rPr>
          <w:rStyle w:val="fontstyle01"/>
          <w:rFonts w:hint="eastAsia"/>
          <w:sz w:val="24"/>
          <w:szCs w:val="24"/>
        </w:rPr>
      </w:pPr>
      <w:bookmarkStart w:id="21" w:name="_Toc65162951"/>
      <w:r>
        <w:rPr>
          <w:rStyle w:val="fontstyle01"/>
          <w:sz w:val="24"/>
          <w:szCs w:val="24"/>
        </w:rPr>
        <w:t>3.1 Position and function of the controller</w:t>
      </w:r>
      <w:bookmarkEnd w:id="21"/>
    </w:p>
    <w:p w:rsidR="006D24E0" w:rsidRDefault="00EF123E">
      <w:r>
        <w:t>CPZ16</w:t>
      </w:r>
      <w:r w:rsidR="00C62159">
        <w:t xml:space="preserve"> display board</w:t>
      </w:r>
    </w:p>
    <w:p w:rsidR="006D24E0" w:rsidRDefault="00C62159">
      <w:pPr>
        <w:spacing w:after="150" w:line="270" w:lineRule="atLeast"/>
        <w:jc w:val="center"/>
        <w:rPr>
          <w:rStyle w:val="fontstyle01"/>
          <w:rFonts w:hint="eastAsia"/>
          <w:sz w:val="24"/>
          <w:szCs w:val="24"/>
        </w:rPr>
      </w:pPr>
      <w:r>
        <w:rPr>
          <w:rFonts w:ascii="Arial-Black" w:hAnsi="Arial-Black"/>
          <w:noProof/>
          <w:color w:val="231F20"/>
          <w:sz w:val="24"/>
          <w:szCs w:val="24"/>
        </w:rPr>
        <w:drawing>
          <wp:inline distT="0" distB="0" distL="0" distR="0">
            <wp:extent cx="5906135" cy="34575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06324" cy="3458058"/>
                    </a:xfrm>
                    <a:prstGeom prst="rect">
                      <a:avLst/>
                    </a:prstGeom>
                  </pic:spPr>
                </pic:pic>
              </a:graphicData>
            </a:graphic>
          </wp:inline>
        </w:drawing>
      </w:r>
    </w:p>
    <w:p w:rsidR="00C62159" w:rsidRDefault="00C62159"/>
    <w:p w:rsidR="00C62159" w:rsidRDefault="00C62159"/>
    <w:p w:rsidR="00C62159" w:rsidRDefault="00C62159"/>
    <w:p w:rsidR="00C62159" w:rsidRDefault="00C62159"/>
    <w:p w:rsidR="00C62159" w:rsidRDefault="00C62159"/>
    <w:p w:rsidR="00C62159" w:rsidRDefault="00C62159"/>
    <w:p w:rsidR="00C62159" w:rsidRDefault="00C62159"/>
    <w:p w:rsidR="00C62159" w:rsidRDefault="00C62159"/>
    <w:p w:rsidR="00C62159" w:rsidRDefault="00C62159"/>
    <w:p w:rsidR="00C62159" w:rsidRDefault="00C62159"/>
    <w:p w:rsidR="00C62159" w:rsidRDefault="00C62159"/>
    <w:p w:rsidR="00C62159" w:rsidRDefault="00C62159"/>
    <w:p w:rsidR="00C62159" w:rsidRDefault="00C62159"/>
    <w:p w:rsidR="00C62159" w:rsidRDefault="00C62159"/>
    <w:p w:rsidR="00C62159" w:rsidRDefault="00C62159"/>
    <w:p w:rsidR="00C62159" w:rsidRDefault="00C62159"/>
    <w:p w:rsidR="00C62159" w:rsidRDefault="00C62159"/>
    <w:p w:rsidR="00C62159" w:rsidRDefault="00C62159"/>
    <w:p w:rsidR="006D24E0" w:rsidRDefault="00C62159">
      <w:pPr>
        <w:pStyle w:val="2"/>
        <w:rPr>
          <w:rStyle w:val="fontstyle01"/>
          <w:rFonts w:hint="eastAsia"/>
          <w:sz w:val="24"/>
          <w:szCs w:val="24"/>
        </w:rPr>
      </w:pPr>
      <w:bookmarkStart w:id="22" w:name="_Toc21768873"/>
      <w:bookmarkStart w:id="23" w:name="_Toc65162952"/>
      <w:r>
        <w:rPr>
          <w:rStyle w:val="fontstyle01"/>
          <w:sz w:val="24"/>
          <w:szCs w:val="24"/>
        </w:rPr>
        <w:lastRenderedPageBreak/>
        <w:t>3.2</w:t>
      </w:r>
      <w:bookmarkEnd w:id="22"/>
      <w:r>
        <w:rPr>
          <w:rStyle w:val="fontstyle01"/>
          <w:sz w:val="24"/>
          <w:szCs w:val="24"/>
        </w:rPr>
        <w:t xml:space="preserve"> Normal startup operation steps</w:t>
      </w:r>
      <w:bookmarkEnd w:id="23"/>
    </w:p>
    <w:tbl>
      <w:tblPr>
        <w:tblpPr w:leftFromText="180" w:rightFromText="180" w:vertAnchor="text" w:horzAnchor="page" w:tblpX="1803" w:tblpY="253"/>
        <w:tblOverlap w:val="never"/>
        <w:tblW w:w="8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7712"/>
      </w:tblGrid>
      <w:tr w:rsidR="006D24E0">
        <w:tc>
          <w:tcPr>
            <w:tcW w:w="817" w:type="dxa"/>
            <w:tcBorders>
              <w:top w:val="single" w:sz="4" w:space="0" w:color="000000"/>
              <w:left w:val="single" w:sz="4" w:space="0" w:color="000000"/>
              <w:bottom w:val="single" w:sz="4" w:space="0" w:color="000000"/>
              <w:right w:val="single" w:sz="4" w:space="0" w:color="000000"/>
            </w:tcBorders>
            <w:shd w:val="clear" w:color="auto" w:fill="BEBEBE"/>
          </w:tcPr>
          <w:p w:rsidR="006D24E0" w:rsidRDefault="00C62159">
            <w:pPr>
              <w:jc w:val="center"/>
              <w:rPr>
                <w:rFonts w:ascii="Calibri" w:eastAsia="宋体" w:hAnsi="Calibri" w:cs="Times New Roman"/>
              </w:rPr>
            </w:pPr>
            <w:r>
              <w:rPr>
                <w:rFonts w:ascii="Calibri" w:eastAsia="宋体" w:hAnsi="Calibri" w:cs="Times New Roman"/>
              </w:rPr>
              <w:t>Step</w:t>
            </w:r>
          </w:p>
        </w:tc>
        <w:tc>
          <w:tcPr>
            <w:tcW w:w="7712" w:type="dxa"/>
            <w:tcBorders>
              <w:top w:val="single" w:sz="4" w:space="0" w:color="000000"/>
              <w:left w:val="single" w:sz="4" w:space="0" w:color="000000"/>
              <w:bottom w:val="single" w:sz="4" w:space="0" w:color="000000"/>
              <w:right w:val="single" w:sz="4" w:space="0" w:color="000000"/>
            </w:tcBorders>
            <w:shd w:val="clear" w:color="auto" w:fill="BEBEBE"/>
          </w:tcPr>
          <w:p w:rsidR="006D24E0" w:rsidRDefault="00C62159">
            <w:pPr>
              <w:rPr>
                <w:rFonts w:ascii="Calibri" w:eastAsia="宋体" w:hAnsi="Calibri" w:cs="Times New Roman"/>
              </w:rPr>
            </w:pPr>
            <w:r>
              <w:rPr>
                <w:rFonts w:ascii="Calibri" w:eastAsia="宋体" w:hAnsi="Calibri" w:cs="Times New Roman"/>
              </w:rPr>
              <w:t>operation</w:t>
            </w:r>
          </w:p>
        </w:tc>
      </w:tr>
      <w:tr w:rsidR="006D24E0">
        <w:tc>
          <w:tcPr>
            <w:tcW w:w="817" w:type="dxa"/>
            <w:tcBorders>
              <w:top w:val="single" w:sz="4" w:space="0" w:color="000000"/>
              <w:left w:val="single" w:sz="4" w:space="0" w:color="000000"/>
              <w:bottom w:val="single" w:sz="4" w:space="0" w:color="000000"/>
              <w:right w:val="single" w:sz="4" w:space="0" w:color="000000"/>
            </w:tcBorders>
          </w:tcPr>
          <w:p w:rsidR="006D24E0" w:rsidRDefault="00C62159">
            <w:pPr>
              <w:jc w:val="center"/>
              <w:rPr>
                <w:rFonts w:ascii="Calibri" w:eastAsia="宋体" w:hAnsi="Calibri" w:cs="Times New Roman"/>
              </w:rPr>
            </w:pPr>
            <w:r>
              <w:rPr>
                <w:rFonts w:ascii="Calibri" w:eastAsia="宋体" w:hAnsi="Calibri" w:cs="Times New Roman"/>
              </w:rPr>
              <w:t>1</w:t>
            </w:r>
          </w:p>
        </w:tc>
        <w:tc>
          <w:tcPr>
            <w:tcW w:w="7712" w:type="dxa"/>
            <w:tcBorders>
              <w:top w:val="single" w:sz="4" w:space="0" w:color="000000"/>
              <w:left w:val="single" w:sz="4" w:space="0" w:color="000000"/>
              <w:bottom w:val="single" w:sz="4" w:space="0" w:color="000000"/>
              <w:right w:val="single" w:sz="4" w:space="0" w:color="000000"/>
            </w:tcBorders>
          </w:tcPr>
          <w:p w:rsidR="006D24E0" w:rsidRDefault="00C62159">
            <w:pPr>
              <w:rPr>
                <w:rFonts w:ascii="Calibri" w:eastAsia="宋体" w:hAnsi="Calibri" w:cs="Times New Roman"/>
              </w:rPr>
            </w:pPr>
            <w:r>
              <w:rPr>
                <w:rFonts w:ascii="Calibri" w:eastAsia="宋体" w:hAnsi="Calibri" w:cs="Times New Roman"/>
              </w:rPr>
              <w:t xml:space="preserve">Check whether the air switch or fuse switch is in the “on” position. </w:t>
            </w:r>
          </w:p>
        </w:tc>
      </w:tr>
      <w:tr w:rsidR="006D24E0">
        <w:tc>
          <w:tcPr>
            <w:tcW w:w="817" w:type="dxa"/>
            <w:tcBorders>
              <w:top w:val="single" w:sz="4" w:space="0" w:color="000000"/>
              <w:left w:val="single" w:sz="4" w:space="0" w:color="000000"/>
              <w:bottom w:val="single" w:sz="4" w:space="0" w:color="000000"/>
              <w:right w:val="single" w:sz="4" w:space="0" w:color="000000"/>
            </w:tcBorders>
          </w:tcPr>
          <w:p w:rsidR="006D24E0" w:rsidRDefault="00C62159">
            <w:pPr>
              <w:jc w:val="center"/>
              <w:rPr>
                <w:rFonts w:ascii="Calibri" w:eastAsia="宋体" w:hAnsi="Calibri" w:cs="Times New Roman"/>
              </w:rPr>
            </w:pPr>
            <w:r>
              <w:rPr>
                <w:rFonts w:ascii="Calibri" w:eastAsia="宋体" w:hAnsi="Calibri" w:cs="Times New Roman"/>
              </w:rPr>
              <w:t>2</w:t>
            </w:r>
          </w:p>
        </w:tc>
        <w:tc>
          <w:tcPr>
            <w:tcW w:w="7712" w:type="dxa"/>
            <w:tcBorders>
              <w:top w:val="single" w:sz="4" w:space="0" w:color="000000"/>
              <w:left w:val="single" w:sz="4" w:space="0" w:color="000000"/>
              <w:bottom w:val="single" w:sz="4" w:space="0" w:color="000000"/>
              <w:right w:val="single" w:sz="4" w:space="0" w:color="000000"/>
            </w:tcBorders>
          </w:tcPr>
          <w:p w:rsidR="006D24E0" w:rsidRDefault="00C62159">
            <w:pPr>
              <w:rPr>
                <w:rFonts w:ascii="Calibri" w:eastAsia="宋体" w:hAnsi="Calibri" w:cs="Times New Roman"/>
              </w:rPr>
            </w:pPr>
            <w:r>
              <w:rPr>
                <w:rFonts w:ascii="Calibri" w:eastAsia="宋体" w:hAnsi="Calibri" w:cs="Times New Roman"/>
              </w:rPr>
              <w:t>Turn on the fan heating switch to the "I" (on) position.</w:t>
            </w:r>
          </w:p>
        </w:tc>
      </w:tr>
      <w:tr w:rsidR="006D24E0">
        <w:tc>
          <w:tcPr>
            <w:tcW w:w="817" w:type="dxa"/>
            <w:tcBorders>
              <w:top w:val="single" w:sz="4" w:space="0" w:color="000000"/>
              <w:left w:val="single" w:sz="4" w:space="0" w:color="000000"/>
              <w:bottom w:val="single" w:sz="4" w:space="0" w:color="000000"/>
              <w:right w:val="single" w:sz="4" w:space="0" w:color="000000"/>
            </w:tcBorders>
          </w:tcPr>
          <w:p w:rsidR="006D24E0" w:rsidRDefault="00C62159">
            <w:pPr>
              <w:jc w:val="center"/>
              <w:rPr>
                <w:rFonts w:ascii="Calibri" w:eastAsia="宋体" w:hAnsi="Calibri" w:cs="Times New Roman"/>
              </w:rPr>
            </w:pPr>
            <w:r>
              <w:rPr>
                <w:rFonts w:ascii="Calibri" w:eastAsia="宋体" w:hAnsi="Calibri" w:cs="Times New Roman"/>
              </w:rPr>
              <w:t>3</w:t>
            </w:r>
          </w:p>
        </w:tc>
        <w:tc>
          <w:tcPr>
            <w:tcW w:w="7712" w:type="dxa"/>
            <w:tcBorders>
              <w:top w:val="single" w:sz="4" w:space="0" w:color="000000"/>
              <w:left w:val="single" w:sz="4" w:space="0" w:color="000000"/>
              <w:bottom w:val="single" w:sz="4" w:space="0" w:color="000000"/>
              <w:right w:val="single" w:sz="4" w:space="0" w:color="000000"/>
            </w:tcBorders>
          </w:tcPr>
          <w:p w:rsidR="006D24E0" w:rsidRDefault="00C62159">
            <w:pPr>
              <w:rPr>
                <w:rFonts w:ascii="Calibri" w:eastAsia="宋体" w:hAnsi="Calibri" w:cs="Times New Roman"/>
              </w:rPr>
            </w:pPr>
            <w:r>
              <w:rPr>
                <w:rFonts w:ascii="Calibri" w:eastAsia="宋体" w:hAnsi="Calibri" w:cs="Times New Roman"/>
              </w:rPr>
              <w:t>Turn on the conveyor switch to the "I" (on) position.</w:t>
            </w:r>
          </w:p>
        </w:tc>
      </w:tr>
      <w:tr w:rsidR="006D24E0">
        <w:tc>
          <w:tcPr>
            <w:tcW w:w="817" w:type="dxa"/>
            <w:tcBorders>
              <w:top w:val="single" w:sz="4" w:space="0" w:color="000000"/>
              <w:left w:val="single" w:sz="4" w:space="0" w:color="000000"/>
              <w:bottom w:val="single" w:sz="4" w:space="0" w:color="000000"/>
              <w:right w:val="single" w:sz="4" w:space="0" w:color="000000"/>
            </w:tcBorders>
          </w:tcPr>
          <w:p w:rsidR="006D24E0" w:rsidRDefault="00C62159">
            <w:pPr>
              <w:jc w:val="center"/>
              <w:rPr>
                <w:rFonts w:ascii="Calibri" w:eastAsia="宋体" w:hAnsi="Calibri" w:cs="Times New Roman"/>
              </w:rPr>
            </w:pPr>
            <w:r>
              <w:rPr>
                <w:rFonts w:ascii="Calibri" w:eastAsia="宋体" w:hAnsi="Calibri" w:cs="Times New Roman"/>
              </w:rPr>
              <w:t>4</w:t>
            </w:r>
          </w:p>
        </w:tc>
        <w:tc>
          <w:tcPr>
            <w:tcW w:w="7712" w:type="dxa"/>
            <w:tcBorders>
              <w:top w:val="single" w:sz="4" w:space="0" w:color="000000"/>
              <w:left w:val="single" w:sz="4" w:space="0" w:color="000000"/>
              <w:bottom w:val="single" w:sz="4" w:space="0" w:color="000000"/>
              <w:right w:val="single" w:sz="4" w:space="0" w:color="000000"/>
            </w:tcBorders>
          </w:tcPr>
          <w:p w:rsidR="006D24E0" w:rsidRDefault="00C62159">
            <w:pPr>
              <w:rPr>
                <w:rFonts w:ascii="Calibri" w:eastAsia="宋体" w:hAnsi="Calibri" w:cs="Times New Roman"/>
              </w:rPr>
            </w:pPr>
            <w:r>
              <w:rPr>
                <w:rFonts w:ascii="Calibri" w:eastAsia="宋体" w:hAnsi="Calibri" w:cs="Times New Roman"/>
              </w:rPr>
              <w:t xml:space="preserve">If necessary, change the baking time by pressing the up arrow key or the down arrow key of the conveyor speed controller. </w:t>
            </w:r>
          </w:p>
        </w:tc>
      </w:tr>
      <w:tr w:rsidR="006D24E0">
        <w:tc>
          <w:tcPr>
            <w:tcW w:w="817" w:type="dxa"/>
            <w:tcBorders>
              <w:top w:val="single" w:sz="4" w:space="0" w:color="000000"/>
              <w:left w:val="single" w:sz="4" w:space="0" w:color="000000"/>
              <w:bottom w:val="single" w:sz="4" w:space="0" w:color="000000"/>
              <w:right w:val="single" w:sz="4" w:space="0" w:color="000000"/>
            </w:tcBorders>
          </w:tcPr>
          <w:p w:rsidR="006D24E0" w:rsidRDefault="00C62159">
            <w:pPr>
              <w:spacing w:line="480" w:lineRule="auto"/>
              <w:jc w:val="center"/>
              <w:rPr>
                <w:rFonts w:ascii="Calibri" w:eastAsia="宋体" w:hAnsi="Calibri" w:cs="Times New Roman"/>
              </w:rPr>
            </w:pPr>
            <w:r>
              <w:rPr>
                <w:rFonts w:ascii="Calibri" w:eastAsia="宋体" w:hAnsi="Calibri" w:cs="Times New Roman"/>
              </w:rPr>
              <w:t>5</w:t>
            </w:r>
          </w:p>
        </w:tc>
        <w:tc>
          <w:tcPr>
            <w:tcW w:w="7712" w:type="dxa"/>
            <w:tcBorders>
              <w:top w:val="single" w:sz="4" w:space="0" w:color="000000"/>
              <w:left w:val="single" w:sz="4" w:space="0" w:color="000000"/>
              <w:bottom w:val="single" w:sz="4" w:space="0" w:color="000000"/>
              <w:right w:val="single" w:sz="4" w:space="0" w:color="000000"/>
            </w:tcBorders>
          </w:tcPr>
          <w:p w:rsidR="006D24E0" w:rsidRDefault="00C62159">
            <w:pPr>
              <w:rPr>
                <w:rFonts w:ascii="Calibri" w:eastAsia="宋体" w:hAnsi="Calibri" w:cs="Times New Roman"/>
              </w:rPr>
            </w:pPr>
            <w:r>
              <w:rPr>
                <w:rFonts w:ascii="Calibri" w:eastAsia="宋体" w:hAnsi="Calibri" w:cs="Times New Roman"/>
              </w:rPr>
              <w:t>If necessary, adjust the set temperature by pressing the up arrow key or the down arrow key on the temperature controller.</w:t>
            </w:r>
            <w:r>
              <w:rPr>
                <w:rFonts w:ascii="Calibri" w:eastAsia="宋体" w:hAnsi="Calibri" w:cs="Times New Roman"/>
              </w:rPr>
              <w:br/>
              <w:t xml:space="preserve">Note that the set temperature is displayed in the lower window of the thermostat, and the actual temperature of the oven is displayed in the upper window of the thermostat. </w:t>
            </w:r>
          </w:p>
        </w:tc>
      </w:tr>
      <w:tr w:rsidR="006D24E0">
        <w:tc>
          <w:tcPr>
            <w:tcW w:w="817" w:type="dxa"/>
            <w:tcBorders>
              <w:top w:val="single" w:sz="4" w:space="0" w:color="000000"/>
              <w:left w:val="single" w:sz="4" w:space="0" w:color="000000"/>
              <w:bottom w:val="single" w:sz="4" w:space="0" w:color="000000"/>
              <w:right w:val="single" w:sz="4" w:space="0" w:color="000000"/>
            </w:tcBorders>
          </w:tcPr>
          <w:p w:rsidR="006D24E0" w:rsidRDefault="00C62159">
            <w:pPr>
              <w:spacing w:line="480" w:lineRule="auto"/>
              <w:jc w:val="center"/>
              <w:rPr>
                <w:rFonts w:ascii="Calibri" w:eastAsia="宋体" w:hAnsi="Calibri" w:cs="Times New Roman"/>
              </w:rPr>
            </w:pPr>
            <w:r>
              <w:rPr>
                <w:rFonts w:ascii="Calibri" w:eastAsia="宋体" w:hAnsi="Calibri" w:cs="Times New Roman"/>
              </w:rPr>
              <w:t>6</w:t>
            </w:r>
          </w:p>
        </w:tc>
        <w:tc>
          <w:tcPr>
            <w:tcW w:w="7712" w:type="dxa"/>
            <w:tcBorders>
              <w:top w:val="single" w:sz="4" w:space="0" w:color="000000"/>
              <w:left w:val="single" w:sz="4" w:space="0" w:color="000000"/>
              <w:bottom w:val="single" w:sz="4" w:space="0" w:color="000000"/>
              <w:right w:val="single" w:sz="4" w:space="0" w:color="000000"/>
            </w:tcBorders>
          </w:tcPr>
          <w:p w:rsidR="006D24E0" w:rsidRDefault="00C62159">
            <w:pPr>
              <w:rPr>
                <w:rFonts w:ascii="Calibri" w:eastAsia="宋体" w:hAnsi="Calibri" w:cs="Times New Roman"/>
              </w:rPr>
            </w:pPr>
            <w:r>
              <w:rPr>
                <w:rFonts w:ascii="Calibri" w:eastAsia="宋体" w:hAnsi="Calibri" w:cs="Times New Roman"/>
              </w:rPr>
              <w:t>Check that the "out" indicator light should be on to indicate that the heating element has been turned on.</w:t>
            </w:r>
          </w:p>
          <w:p w:rsidR="006D24E0" w:rsidRDefault="00C62159">
            <w:pPr>
              <w:rPr>
                <w:rFonts w:ascii="Calibri" w:eastAsia="宋体" w:hAnsi="Calibri" w:cs="Times New Roman"/>
              </w:rPr>
            </w:pPr>
            <w:r>
              <w:rPr>
                <w:rFonts w:ascii="Calibri" w:eastAsia="宋体" w:hAnsi="Calibri" w:cs="Times New Roman"/>
              </w:rPr>
              <w:t xml:space="preserve">When the temperature of the oven is higher than 90 </w:t>
            </w:r>
            <w:r>
              <w:rPr>
                <w:rFonts w:ascii="Calibri" w:eastAsia="宋体" w:hAnsi="Calibri" w:cs="Times New Roman" w:hint="eastAsia"/>
              </w:rPr>
              <w:t>℃</w:t>
            </w:r>
            <w:r>
              <w:rPr>
                <w:rFonts w:ascii="Calibri" w:eastAsia="宋体" w:hAnsi="Calibri" w:cs="Times New Roman"/>
              </w:rPr>
              <w:t xml:space="preserve">, the indicator "sub1" will also be on. </w:t>
            </w:r>
          </w:p>
        </w:tc>
      </w:tr>
      <w:tr w:rsidR="006D24E0">
        <w:tc>
          <w:tcPr>
            <w:tcW w:w="817" w:type="dxa"/>
            <w:tcBorders>
              <w:top w:val="single" w:sz="4" w:space="0" w:color="000000"/>
              <w:left w:val="single" w:sz="4" w:space="0" w:color="000000"/>
              <w:bottom w:val="single" w:sz="4" w:space="0" w:color="000000"/>
              <w:right w:val="single" w:sz="4" w:space="0" w:color="000000"/>
            </w:tcBorders>
          </w:tcPr>
          <w:p w:rsidR="006D24E0" w:rsidRDefault="00C62159">
            <w:pPr>
              <w:spacing w:line="480" w:lineRule="auto"/>
              <w:jc w:val="center"/>
              <w:rPr>
                <w:rFonts w:ascii="Calibri" w:eastAsia="宋体" w:hAnsi="Calibri" w:cs="Times New Roman"/>
              </w:rPr>
            </w:pPr>
            <w:r>
              <w:rPr>
                <w:rFonts w:ascii="Calibri" w:eastAsia="宋体" w:hAnsi="Calibri" w:cs="Times New Roman"/>
              </w:rPr>
              <w:t>7</w:t>
            </w:r>
          </w:p>
        </w:tc>
        <w:tc>
          <w:tcPr>
            <w:tcW w:w="7712" w:type="dxa"/>
            <w:tcBorders>
              <w:top w:val="single" w:sz="4" w:space="0" w:color="000000"/>
              <w:left w:val="single" w:sz="4" w:space="0" w:color="000000"/>
              <w:bottom w:val="single" w:sz="4" w:space="0" w:color="000000"/>
              <w:right w:val="single" w:sz="4" w:space="0" w:color="000000"/>
            </w:tcBorders>
          </w:tcPr>
          <w:p w:rsidR="006D24E0" w:rsidRDefault="00C62159">
            <w:pPr>
              <w:rPr>
                <w:rFonts w:ascii="Calibri" w:eastAsia="宋体" w:hAnsi="Calibri" w:cs="Times New Roman"/>
              </w:rPr>
            </w:pPr>
            <w:r>
              <w:rPr>
                <w:rFonts w:ascii="Calibri" w:eastAsia="宋体" w:hAnsi="Calibri" w:cs="Times New Roman"/>
              </w:rPr>
              <w:t xml:space="preserve">Wait for the oven temperature to reach the set temperature. The higher the set temperature, the longer the waiting time. It takes about 15 minutes for the oven to reach the set temperature of 210 </w:t>
            </w:r>
            <w:r>
              <w:rPr>
                <w:rFonts w:ascii="微软雅黑" w:eastAsia="微软雅黑" w:hAnsi="微软雅黑" w:cs="微软雅黑" w:hint="eastAsia"/>
              </w:rPr>
              <w:t>℃</w:t>
            </w:r>
            <w:r>
              <w:rPr>
                <w:rFonts w:ascii="Calibri" w:eastAsia="宋体" w:hAnsi="Calibri" w:cs="Times New Roman"/>
              </w:rPr>
              <w:t>.</w:t>
            </w:r>
          </w:p>
        </w:tc>
      </w:tr>
      <w:tr w:rsidR="006D24E0">
        <w:tc>
          <w:tcPr>
            <w:tcW w:w="817" w:type="dxa"/>
            <w:tcBorders>
              <w:top w:val="single" w:sz="4" w:space="0" w:color="000000"/>
              <w:left w:val="single" w:sz="4" w:space="0" w:color="000000"/>
              <w:bottom w:val="single" w:sz="4" w:space="0" w:color="000000"/>
              <w:right w:val="single" w:sz="4" w:space="0" w:color="000000"/>
            </w:tcBorders>
          </w:tcPr>
          <w:p w:rsidR="006D24E0" w:rsidRDefault="00C62159">
            <w:pPr>
              <w:jc w:val="center"/>
              <w:rPr>
                <w:rFonts w:ascii="Calibri" w:eastAsia="宋体" w:hAnsi="Calibri" w:cs="Times New Roman"/>
              </w:rPr>
            </w:pPr>
            <w:r>
              <w:rPr>
                <w:rFonts w:ascii="Calibri" w:eastAsia="宋体" w:hAnsi="Calibri" w:cs="Times New Roman"/>
              </w:rPr>
              <w:t>8</w:t>
            </w:r>
          </w:p>
        </w:tc>
        <w:tc>
          <w:tcPr>
            <w:tcW w:w="7712" w:type="dxa"/>
            <w:tcBorders>
              <w:top w:val="single" w:sz="4" w:space="0" w:color="000000"/>
              <w:left w:val="single" w:sz="4" w:space="0" w:color="000000"/>
              <w:bottom w:val="single" w:sz="4" w:space="0" w:color="000000"/>
              <w:right w:val="single" w:sz="4" w:space="0" w:color="000000"/>
            </w:tcBorders>
          </w:tcPr>
          <w:p w:rsidR="006D24E0" w:rsidRDefault="00C62159">
            <w:pPr>
              <w:rPr>
                <w:rFonts w:ascii="Calibri" w:eastAsia="宋体" w:hAnsi="Calibri" w:cs="Times New Roman"/>
              </w:rPr>
            </w:pPr>
            <w:r>
              <w:rPr>
                <w:rFonts w:ascii="Calibri" w:eastAsia="宋体" w:hAnsi="Calibri" w:cs="Times New Roman"/>
              </w:rPr>
              <w:t xml:space="preserve">When the oven reaches the set temperature, allow it to preheat for another 10 minutes. </w:t>
            </w:r>
          </w:p>
        </w:tc>
      </w:tr>
      <w:tr w:rsidR="006D24E0">
        <w:tc>
          <w:tcPr>
            <w:tcW w:w="817" w:type="dxa"/>
            <w:tcBorders>
              <w:top w:val="single" w:sz="4" w:space="0" w:color="000000"/>
              <w:left w:val="single" w:sz="4" w:space="0" w:color="000000"/>
              <w:bottom w:val="single" w:sz="4" w:space="0" w:color="000000"/>
              <w:right w:val="single" w:sz="4" w:space="0" w:color="000000"/>
            </w:tcBorders>
          </w:tcPr>
          <w:p w:rsidR="006D24E0" w:rsidRDefault="006D24E0">
            <w:pPr>
              <w:jc w:val="center"/>
              <w:rPr>
                <w:rFonts w:ascii="Calibri" w:eastAsia="宋体" w:hAnsi="Calibri" w:cs="Times New Roman"/>
              </w:rPr>
            </w:pPr>
          </w:p>
          <w:p w:rsidR="006D24E0" w:rsidRDefault="00C62159">
            <w:pPr>
              <w:jc w:val="center"/>
              <w:rPr>
                <w:rFonts w:ascii="Calibri" w:eastAsia="宋体" w:hAnsi="Calibri" w:cs="Times New Roman"/>
              </w:rPr>
            </w:pPr>
            <w:r>
              <w:rPr>
                <w:rFonts w:ascii="Calibri" w:eastAsia="宋体" w:hAnsi="Calibri" w:cs="Times New Roman"/>
              </w:rPr>
              <w:t>9</w:t>
            </w:r>
          </w:p>
        </w:tc>
        <w:tc>
          <w:tcPr>
            <w:tcW w:w="7712" w:type="dxa"/>
            <w:tcBorders>
              <w:top w:val="single" w:sz="4" w:space="0" w:color="000000"/>
              <w:left w:val="single" w:sz="4" w:space="0" w:color="000000"/>
              <w:bottom w:val="single" w:sz="4" w:space="0" w:color="000000"/>
              <w:right w:val="single" w:sz="4" w:space="0" w:color="000000"/>
            </w:tcBorders>
          </w:tcPr>
          <w:p w:rsidR="006D24E0" w:rsidRDefault="00C62159">
            <w:pPr>
              <w:rPr>
                <w:rFonts w:ascii="Calibri" w:eastAsia="宋体" w:hAnsi="Calibri" w:cs="Times New Roman"/>
              </w:rPr>
            </w:pPr>
            <w:r>
              <w:rPr>
                <w:rFonts w:ascii="Calibri" w:eastAsia="宋体" w:hAnsi="Calibri" w:cs="Times New Roman"/>
              </w:rPr>
              <w:t xml:space="preserve">If necessary, in the power on state, change the direction of the conveyor belt by long pressing </w:t>
            </w:r>
            <w:r>
              <w:rPr>
                <w:rFonts w:ascii="Calibri" w:eastAsia="宋体" w:hAnsi="Calibri" w:cs="Times New Roman"/>
                <w:noProof/>
              </w:rPr>
              <w:drawing>
                <wp:inline distT="0" distB="0" distL="0" distR="0">
                  <wp:extent cx="316865" cy="335280"/>
                  <wp:effectExtent l="0" t="0" r="6985"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6865" cy="335280"/>
                          </a:xfrm>
                          <a:prstGeom prst="rect">
                            <a:avLst/>
                          </a:prstGeom>
                          <a:noFill/>
                        </pic:spPr>
                      </pic:pic>
                    </a:graphicData>
                  </a:graphic>
                </wp:inline>
              </w:drawing>
            </w:r>
            <w:r>
              <w:rPr>
                <w:rFonts w:ascii="Calibri" w:eastAsia="宋体" w:hAnsi="Calibri" w:cs="Times New Roman"/>
              </w:rPr>
              <w:t xml:space="preserve"> of the conveyor speed control. </w:t>
            </w:r>
          </w:p>
        </w:tc>
      </w:tr>
    </w:tbl>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6D24E0">
      <w:pPr>
        <w:rPr>
          <w:rFonts w:ascii="Calibri" w:eastAsia="宋体" w:hAnsi="Calibri" w:cs="Times New Roman"/>
        </w:rPr>
      </w:pPr>
    </w:p>
    <w:p w:rsidR="006D24E0" w:rsidRDefault="00C62159">
      <w:pPr>
        <w:pStyle w:val="2"/>
        <w:rPr>
          <w:rStyle w:val="fontstyle01"/>
          <w:rFonts w:hint="eastAsia"/>
          <w:sz w:val="24"/>
          <w:szCs w:val="24"/>
        </w:rPr>
      </w:pPr>
      <w:bookmarkStart w:id="24" w:name="_Toc21768874"/>
      <w:bookmarkStart w:id="25" w:name="_Toc65162953"/>
      <w:r>
        <w:rPr>
          <w:rStyle w:val="fontstyle01"/>
          <w:sz w:val="24"/>
          <w:szCs w:val="24"/>
        </w:rPr>
        <w:t>3.3</w:t>
      </w:r>
      <w:bookmarkEnd w:id="24"/>
      <w:r>
        <w:rPr>
          <w:rStyle w:val="fontstyle01"/>
          <w:sz w:val="24"/>
          <w:szCs w:val="24"/>
        </w:rPr>
        <w:t xml:space="preserve"> Normal shutdown operation steps</w:t>
      </w:r>
      <w:bookmarkEnd w:id="25"/>
    </w:p>
    <w:tbl>
      <w:tblPr>
        <w:tblW w:w="8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7727"/>
      </w:tblGrid>
      <w:tr w:rsidR="006D24E0">
        <w:tc>
          <w:tcPr>
            <w:tcW w:w="817" w:type="dxa"/>
            <w:tcBorders>
              <w:top w:val="single" w:sz="4" w:space="0" w:color="000000"/>
              <w:left w:val="single" w:sz="4" w:space="0" w:color="000000"/>
              <w:bottom w:val="single" w:sz="4" w:space="0" w:color="000000"/>
              <w:right w:val="single" w:sz="4" w:space="0" w:color="000000"/>
            </w:tcBorders>
            <w:shd w:val="clear" w:color="auto" w:fill="BEBEBE"/>
          </w:tcPr>
          <w:p w:rsidR="006D24E0" w:rsidRDefault="00C62159">
            <w:pPr>
              <w:jc w:val="center"/>
              <w:rPr>
                <w:rFonts w:ascii="Calibri" w:eastAsia="宋体" w:hAnsi="Calibri" w:cs="Times New Roman"/>
              </w:rPr>
            </w:pPr>
            <w:r>
              <w:rPr>
                <w:rFonts w:ascii="Calibri" w:eastAsia="宋体" w:hAnsi="Calibri" w:cs="Times New Roman"/>
              </w:rPr>
              <w:t>Step</w:t>
            </w:r>
          </w:p>
        </w:tc>
        <w:tc>
          <w:tcPr>
            <w:tcW w:w="7727" w:type="dxa"/>
            <w:tcBorders>
              <w:top w:val="single" w:sz="4" w:space="0" w:color="000000"/>
              <w:left w:val="single" w:sz="4" w:space="0" w:color="000000"/>
              <w:bottom w:val="single" w:sz="4" w:space="0" w:color="000000"/>
              <w:right w:val="single" w:sz="4" w:space="0" w:color="000000"/>
            </w:tcBorders>
            <w:shd w:val="clear" w:color="auto" w:fill="BEBEBE"/>
          </w:tcPr>
          <w:p w:rsidR="006D24E0" w:rsidRDefault="00C62159">
            <w:pPr>
              <w:rPr>
                <w:rFonts w:ascii="Calibri" w:eastAsia="宋体" w:hAnsi="Calibri" w:cs="Times New Roman"/>
              </w:rPr>
            </w:pPr>
            <w:r>
              <w:rPr>
                <w:rFonts w:ascii="Calibri" w:eastAsia="宋体" w:hAnsi="Calibri" w:cs="Times New Roman"/>
              </w:rPr>
              <w:t>operation</w:t>
            </w:r>
          </w:p>
        </w:tc>
      </w:tr>
      <w:tr w:rsidR="006D24E0">
        <w:tc>
          <w:tcPr>
            <w:tcW w:w="817" w:type="dxa"/>
            <w:tcBorders>
              <w:top w:val="single" w:sz="4" w:space="0" w:color="000000"/>
              <w:left w:val="single" w:sz="4" w:space="0" w:color="000000"/>
              <w:bottom w:val="single" w:sz="4" w:space="0" w:color="000000"/>
              <w:right w:val="single" w:sz="4" w:space="0" w:color="000000"/>
            </w:tcBorders>
          </w:tcPr>
          <w:p w:rsidR="006D24E0" w:rsidRDefault="00C62159">
            <w:pPr>
              <w:spacing w:line="720" w:lineRule="auto"/>
              <w:jc w:val="center"/>
              <w:rPr>
                <w:rFonts w:ascii="Calibri" w:eastAsia="宋体" w:hAnsi="Calibri" w:cs="Times New Roman"/>
              </w:rPr>
            </w:pPr>
            <w:r>
              <w:rPr>
                <w:rFonts w:ascii="Calibri" w:eastAsia="宋体" w:hAnsi="Calibri" w:cs="Times New Roman"/>
              </w:rPr>
              <w:t>1</w:t>
            </w:r>
          </w:p>
        </w:tc>
        <w:tc>
          <w:tcPr>
            <w:tcW w:w="7727" w:type="dxa"/>
            <w:tcBorders>
              <w:top w:val="single" w:sz="4" w:space="0" w:color="000000"/>
              <w:left w:val="single" w:sz="4" w:space="0" w:color="000000"/>
              <w:bottom w:val="single" w:sz="4" w:space="0" w:color="000000"/>
              <w:right w:val="single" w:sz="4" w:space="0" w:color="000000"/>
            </w:tcBorders>
          </w:tcPr>
          <w:p w:rsidR="006D24E0" w:rsidRDefault="00C62159">
            <w:pPr>
              <w:rPr>
                <w:rFonts w:ascii="Calibri" w:eastAsia="宋体" w:hAnsi="Calibri" w:cs="Times New Roman"/>
              </w:rPr>
            </w:pPr>
            <w:r>
              <w:rPr>
                <w:rFonts w:ascii="Calibri" w:eastAsia="宋体" w:hAnsi="Calibri" w:cs="Times New Roman"/>
              </w:rPr>
              <w:t xml:space="preserve">Turn off the fan heating switch and conveyor switch to the "0" position, and open the window of the oven, so that the temperature of the oven can be cooled down a little faster. </w:t>
            </w:r>
            <w:r>
              <w:rPr>
                <w:rFonts w:ascii="Calibri" w:eastAsia="宋体" w:hAnsi="Calibri" w:cs="Times New Roman"/>
              </w:rPr>
              <w:br/>
              <w:t xml:space="preserve">Note: the blower will remain in operation until the oven temperature has cooled to 90 </w:t>
            </w:r>
            <w:r>
              <w:rPr>
                <w:rFonts w:ascii="微软雅黑" w:eastAsia="微软雅黑" w:hAnsi="微软雅黑" w:cs="微软雅黑" w:hint="eastAsia"/>
              </w:rPr>
              <w:t>℃</w:t>
            </w:r>
            <w:r>
              <w:rPr>
                <w:rFonts w:ascii="Calibri" w:eastAsia="宋体" w:hAnsi="Calibri" w:cs="Times New Roman"/>
              </w:rPr>
              <w:t xml:space="preserve">. </w:t>
            </w:r>
          </w:p>
        </w:tc>
      </w:tr>
      <w:tr w:rsidR="006D24E0">
        <w:tc>
          <w:tcPr>
            <w:tcW w:w="817" w:type="dxa"/>
            <w:tcBorders>
              <w:top w:val="single" w:sz="4" w:space="0" w:color="000000"/>
              <w:left w:val="single" w:sz="4" w:space="0" w:color="000000"/>
              <w:bottom w:val="single" w:sz="4" w:space="0" w:color="000000"/>
              <w:right w:val="single" w:sz="4" w:space="0" w:color="000000"/>
            </w:tcBorders>
          </w:tcPr>
          <w:p w:rsidR="006D24E0" w:rsidRDefault="00C62159">
            <w:pPr>
              <w:jc w:val="center"/>
              <w:rPr>
                <w:rFonts w:ascii="Calibri" w:eastAsia="宋体" w:hAnsi="Calibri" w:cs="Times New Roman"/>
              </w:rPr>
            </w:pPr>
            <w:r>
              <w:rPr>
                <w:rFonts w:ascii="Calibri" w:eastAsia="宋体" w:hAnsi="Calibri" w:cs="Times New Roman"/>
              </w:rPr>
              <w:t>2</w:t>
            </w:r>
          </w:p>
        </w:tc>
        <w:tc>
          <w:tcPr>
            <w:tcW w:w="7727" w:type="dxa"/>
            <w:tcBorders>
              <w:top w:val="single" w:sz="4" w:space="0" w:color="000000"/>
              <w:left w:val="single" w:sz="4" w:space="0" w:color="000000"/>
              <w:bottom w:val="single" w:sz="4" w:space="0" w:color="000000"/>
              <w:right w:val="single" w:sz="4" w:space="0" w:color="000000"/>
            </w:tcBorders>
          </w:tcPr>
          <w:p w:rsidR="006D24E0" w:rsidRDefault="00C62159">
            <w:pPr>
              <w:rPr>
                <w:rFonts w:ascii="Calibri" w:eastAsia="宋体" w:hAnsi="Calibri" w:cs="Times New Roman"/>
              </w:rPr>
            </w:pPr>
            <w:r>
              <w:rPr>
                <w:rFonts w:ascii="Calibri" w:eastAsia="宋体" w:hAnsi="Calibri" w:cs="Times New Roman"/>
              </w:rPr>
              <w:t xml:space="preserve">When the oven is completely cooled and the blower is stopped, turn off the air switch and fuse fusing switch of the power supply. </w:t>
            </w:r>
          </w:p>
        </w:tc>
      </w:tr>
    </w:tbl>
    <w:p w:rsidR="006D24E0" w:rsidRDefault="006D24E0">
      <w:pPr>
        <w:rPr>
          <w:rFonts w:ascii="宋体" w:eastAsia="宋体" w:hAnsi="宋体" w:cs="Times New Roman"/>
        </w:rPr>
      </w:pPr>
    </w:p>
    <w:p w:rsidR="007218C9" w:rsidRDefault="007218C9">
      <w:pPr>
        <w:rPr>
          <w:rFonts w:ascii="宋体" w:eastAsia="宋体" w:hAnsi="宋体" w:cs="Times New Roman"/>
        </w:rPr>
      </w:pPr>
    </w:p>
    <w:p w:rsidR="007218C9" w:rsidRDefault="007218C9">
      <w:pPr>
        <w:rPr>
          <w:rFonts w:ascii="宋体" w:eastAsia="宋体" w:hAnsi="宋体" w:cs="Times New Roman"/>
        </w:rPr>
      </w:pPr>
    </w:p>
    <w:p w:rsidR="006D24E0" w:rsidRDefault="006D24E0">
      <w:pPr>
        <w:rPr>
          <w:rFonts w:ascii="宋体" w:eastAsia="宋体" w:hAnsi="宋体" w:cs="Times New Roman"/>
        </w:rPr>
      </w:pPr>
    </w:p>
    <w:p w:rsidR="007218C9" w:rsidRDefault="007218C9">
      <w:pPr>
        <w:rPr>
          <w:rFonts w:ascii="宋体" w:eastAsia="宋体" w:hAnsi="宋体" w:cs="Times New Roman"/>
        </w:rPr>
      </w:pPr>
      <w:r>
        <w:rPr>
          <w:rFonts w:ascii="Calibri" w:eastAsia="宋体" w:hAnsi="Calibri" w:cs="Times New Roman" w:hint="eastAsia"/>
          <w:noProof/>
        </w:rPr>
        <w:lastRenderedPageBreak/>
        <mc:AlternateContent>
          <mc:Choice Requires="wps">
            <w:drawing>
              <wp:anchor distT="0" distB="0" distL="114300" distR="114300" simplePos="0" relativeHeight="251887616" behindDoc="0" locked="0" layoutInCell="1" allowOverlap="1" wp14:anchorId="3AA3CB08" wp14:editId="38B0B3EB">
                <wp:simplePos x="0" y="0"/>
                <wp:positionH relativeFrom="column">
                  <wp:posOffset>-41910</wp:posOffset>
                </wp:positionH>
                <wp:positionV relativeFrom="paragraph">
                  <wp:posOffset>-280035</wp:posOffset>
                </wp:positionV>
                <wp:extent cx="5466715" cy="1153160"/>
                <wp:effectExtent l="0" t="0" r="20320" b="28575"/>
                <wp:wrapNone/>
                <wp:docPr id="25"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715" cy="1153160"/>
                        </a:xfrm>
                        <a:prstGeom prst="rect">
                          <a:avLst/>
                        </a:prstGeom>
                        <a:solidFill>
                          <a:srgbClr val="FFFFFF"/>
                        </a:solidFill>
                        <a:ln w="9525">
                          <a:solidFill>
                            <a:srgbClr val="000000"/>
                          </a:solidFill>
                          <a:miter lim="800000"/>
                        </a:ln>
                      </wps:spPr>
                      <wps:txbx>
                        <w:txbxContent>
                          <w:p w:rsidR="00A91109" w:rsidRDefault="00A91109">
                            <w:pPr>
                              <w:jc w:val="center"/>
                              <w:rPr>
                                <w:b/>
                              </w:rPr>
                            </w:pPr>
                            <w:r>
                              <w:rPr>
                                <w:b/>
                              </w:rPr>
                              <w:t>Caution!</w:t>
                            </w:r>
                          </w:p>
                          <w:p w:rsidR="00A91109" w:rsidRDefault="00A91109">
                            <w:pPr>
                              <w:jc w:val="left"/>
                              <w:rPr>
                                <w:b/>
                              </w:rPr>
                            </w:pPr>
                          </w:p>
                          <w:p w:rsidR="00A91109" w:rsidRDefault="00A91109">
                            <w:pPr>
                              <w:jc w:val="left"/>
                            </w:pPr>
                            <w:r>
                              <w:t>In case of power failure, turn off all switches to "0" position, open the window and take out the food inside. When the power supply is normal, repeat the normal startup steps. If the oven has been shut down for less than 5 minutes, wait at least 5 minutes before turning it on.</w:t>
                            </w:r>
                          </w:p>
                          <w:p w:rsidR="00A91109" w:rsidRDefault="00A91109">
                            <w:pPr>
                              <w:jc w:val="left"/>
                              <w:rPr>
                                <w:b/>
                              </w:rPr>
                            </w:pPr>
                          </w:p>
                          <w:p w:rsidR="00A91109" w:rsidRDefault="00A91109">
                            <w:pPr>
                              <w:jc w:val="left"/>
                            </w:pPr>
                            <w:r>
                              <w:rPr>
                                <w:b/>
                              </w:rPr>
                              <w:t>Please do not operate the oven in case of power failure.</w:t>
                            </w:r>
                          </w:p>
                        </w:txbxContent>
                      </wps:txbx>
                      <wps:bodyPr rot="0" vert="horz" wrap="square" lIns="91440" tIns="45720" rIns="91440" bIns="45720" anchor="t" anchorCtr="0" upright="1">
                        <a:noAutofit/>
                      </wps:bodyPr>
                    </wps:wsp>
                  </a:graphicData>
                </a:graphic>
              </wp:anchor>
            </w:drawing>
          </mc:Choice>
          <mc:Fallback>
            <w:pict>
              <v:shape w14:anchorId="3AA3CB08" id="文本框 16" o:spid="_x0000_s1051" type="#_x0000_t202" style="position:absolute;left:0;text-align:left;margin-left:-3.3pt;margin-top:-22.05pt;width:430.45pt;height:90.8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">
                <v:textbox>
                  <w:txbxContent>
                    <w:p w:rsidR="00A91109" w:rsidRDefault="00A91109">
                      <w:pPr>
                        <w:jc w:val="center"/>
                        <w:rPr>
                          <w:b/>
                        </w:rPr>
                      </w:pPr>
                      <w:r>
                        <w:rPr>
                          <w:b/>
                        </w:rPr>
                        <w:t>Caution!</w:t>
                      </w:r>
                    </w:p>
                    <w:p w:rsidR="00A91109" w:rsidRDefault="00A91109">
                      <w:pPr>
                        <w:jc w:val="left"/>
                        <w:rPr>
                          <w:b/>
                        </w:rPr>
                      </w:pPr>
                    </w:p>
                    <w:p w:rsidR="00A91109" w:rsidRDefault="00A91109">
                      <w:pPr>
                        <w:jc w:val="left"/>
                      </w:pPr>
                      <w:r>
                        <w:t>In case of power failure, turn off all switches to "0" position, open the window and take out the food inside. When the power supply is normal, repeat the normal startup steps. If the oven has been shut down for less than 5 minutes, wait at least 5 minutes before turning it on.</w:t>
                      </w:r>
                    </w:p>
                    <w:p w:rsidR="00A91109" w:rsidRDefault="00A91109">
                      <w:pPr>
                        <w:jc w:val="left"/>
                        <w:rPr>
                          <w:b/>
                        </w:rPr>
                      </w:pPr>
                    </w:p>
                    <w:p w:rsidR="00A91109" w:rsidRDefault="00A91109">
                      <w:pPr>
                        <w:jc w:val="left"/>
                      </w:pPr>
                      <w:r>
                        <w:rPr>
                          <w:b/>
                        </w:rPr>
                        <w:t>Please do not operate the oven in case of power failure.</w:t>
                      </w:r>
                    </w:p>
                  </w:txbxContent>
                </v:textbox>
              </v:shape>
            </w:pict>
          </mc:Fallback>
        </mc:AlternateContent>
      </w:r>
    </w:p>
    <w:p w:rsidR="007218C9" w:rsidRDefault="007218C9">
      <w:pPr>
        <w:rPr>
          <w:rFonts w:ascii="宋体" w:eastAsia="宋体" w:hAnsi="宋体" w:cs="Times New Roman"/>
        </w:rPr>
      </w:pPr>
    </w:p>
    <w:p w:rsidR="006D24E0" w:rsidRDefault="006D24E0">
      <w:pPr>
        <w:rPr>
          <w:rFonts w:ascii="宋体" w:eastAsia="宋体" w:hAnsi="宋体" w:cs="Times New Roman"/>
        </w:rPr>
      </w:pPr>
    </w:p>
    <w:p w:rsidR="006D24E0" w:rsidRDefault="006D24E0">
      <w:pPr>
        <w:spacing w:after="150" w:line="270" w:lineRule="atLeast"/>
        <w:rPr>
          <w:rStyle w:val="fontstyle01"/>
          <w:rFonts w:hint="eastAsia"/>
          <w:sz w:val="24"/>
          <w:szCs w:val="24"/>
        </w:rPr>
      </w:pPr>
    </w:p>
    <w:p w:rsidR="006D24E0" w:rsidRDefault="00C62159">
      <w:pPr>
        <w:pStyle w:val="1"/>
        <w:numPr>
          <w:ilvl w:val="0"/>
          <w:numId w:val="1"/>
        </w:numPr>
      </w:pPr>
      <w:bookmarkStart w:id="26" w:name="_Toc65162954"/>
      <w:r>
        <w:rPr>
          <w:rStyle w:val="fontstyle01"/>
          <w:rFonts w:asciiTheme="minorHAnsi" w:hAnsiTheme="minorHAnsi"/>
          <w:noProof/>
          <w:color w:val="auto"/>
          <w:sz w:val="44"/>
          <w:szCs w:val="44"/>
        </w:rPr>
        <mc:AlternateContent>
          <mc:Choice Requires="wps">
            <w:drawing>
              <wp:anchor distT="0" distB="0" distL="114300" distR="114300" simplePos="0" relativeHeight="251889664" behindDoc="0" locked="0" layoutInCell="1" allowOverlap="1">
                <wp:simplePos x="0" y="0"/>
                <wp:positionH relativeFrom="margin">
                  <wp:align>left</wp:align>
                </wp:positionH>
                <wp:positionV relativeFrom="paragraph">
                  <wp:posOffset>673100</wp:posOffset>
                </wp:positionV>
                <wp:extent cx="5229225" cy="2872105"/>
                <wp:effectExtent l="0" t="0" r="28575" b="23495"/>
                <wp:wrapNone/>
                <wp:docPr id="1" name="文本框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2872408"/>
                        </a:xfrm>
                        <a:prstGeom prst="rect">
                          <a:avLst/>
                        </a:prstGeom>
                        <a:solidFill>
                          <a:srgbClr val="FFFFFF"/>
                        </a:solidFill>
                        <a:ln w="9525">
                          <a:solidFill>
                            <a:srgbClr val="000000"/>
                          </a:solidFill>
                          <a:miter lim="800000"/>
                        </a:ln>
                      </wps:spPr>
                      <wps:txbx>
                        <w:txbxContent>
                          <w:p w:rsidR="00A91109" w:rsidRDefault="00A91109">
                            <w:pPr>
                              <w:jc w:val="center"/>
                              <w:rPr>
                                <w:b/>
                              </w:rPr>
                            </w:pPr>
                            <w:r>
                              <w:rPr>
                                <w:b/>
                              </w:rPr>
                              <w:t>Warning!</w:t>
                            </w:r>
                          </w:p>
                          <w:p w:rsidR="00A91109" w:rsidRDefault="00A91109">
                            <w:pPr>
                              <w:rPr>
                                <w:rFonts w:ascii="Calibri" w:hAnsi="Calibri"/>
                              </w:rPr>
                            </w:pPr>
                            <w:r>
                              <w:rPr>
                                <w:rFonts w:ascii="Calibri" w:hAnsi="Calibri"/>
                              </w:rPr>
                              <w:t>Before any cleaning, maintenance and repair of this device, please perform the following steps:</w:t>
                            </w:r>
                          </w:p>
                          <w:p w:rsidR="00A91109" w:rsidRDefault="00A91109">
                            <w:pPr>
                              <w:rPr>
                                <w:rFonts w:ascii="Calibri" w:hAnsi="Calibri"/>
                              </w:rPr>
                            </w:pPr>
                          </w:p>
                          <w:p w:rsidR="00A91109" w:rsidRDefault="00A91109">
                            <w:pPr>
                              <w:rPr>
                                <w:rFonts w:ascii="Calibri" w:hAnsi="Calibri"/>
                              </w:rPr>
                            </w:pPr>
                            <w:r>
                              <w:rPr>
                                <w:rFonts w:ascii="Calibri" w:hAnsi="Calibri"/>
                              </w:rPr>
                              <w:t>1. Turn off the device and wait for it to cool down. Do not clean, maintain or repair the oven before it cools down.</w:t>
                            </w:r>
                          </w:p>
                          <w:p w:rsidR="00A91109" w:rsidRDefault="00A91109">
                            <w:pPr>
                              <w:rPr>
                                <w:rFonts w:ascii="Calibri" w:hAnsi="Calibri"/>
                              </w:rPr>
                            </w:pPr>
                            <w:r>
                              <w:rPr>
                                <w:rFonts w:ascii="Calibri" w:hAnsi="Calibri"/>
                              </w:rPr>
                              <w:t>2. Turn off the circuit breaker on the power supply of the oven, or disconnect the power supply of the oven.</w:t>
                            </w:r>
                          </w:p>
                          <w:p w:rsidR="00A91109" w:rsidRDefault="00A91109">
                            <w:pPr>
                              <w:rPr>
                                <w:rFonts w:ascii="Calibri" w:hAnsi="Calibri"/>
                              </w:rPr>
                            </w:pPr>
                            <w:r>
                              <w:rPr>
                                <w:rFonts w:ascii="Calibri" w:hAnsi="Calibri"/>
                              </w:rPr>
                              <w:t>After cleaning, maintenance and repair of this device:</w:t>
                            </w:r>
                          </w:p>
                          <w:p w:rsidR="00A91109" w:rsidRDefault="00A91109">
                            <w:pPr>
                              <w:rPr>
                                <w:rFonts w:ascii="Calibri" w:hAnsi="Calibri"/>
                              </w:rPr>
                            </w:pPr>
                            <w:r>
                              <w:rPr>
                                <w:rFonts w:ascii="Calibri" w:hAnsi="Calibri"/>
                              </w:rPr>
                              <w:t>1. If the oven has been moved during cleaning and maintenance, please move the oven back to its original position.</w:t>
                            </w:r>
                          </w:p>
                          <w:p w:rsidR="00A91109" w:rsidRDefault="00A91109">
                            <w:pPr>
                              <w:rPr>
                                <w:rFonts w:ascii="Calibri" w:hAnsi="Calibri"/>
                              </w:rPr>
                            </w:pPr>
                            <w:r>
                              <w:rPr>
                                <w:rFonts w:ascii="Calibri" w:hAnsi="Calibri"/>
                              </w:rPr>
                              <w:t>2. If the power cord is disconnected due to cleaning and maintenance, please reconnect it.</w:t>
                            </w:r>
                          </w:p>
                          <w:p w:rsidR="00A91109" w:rsidRDefault="00A91109">
                            <w:pPr>
                              <w:rPr>
                                <w:rFonts w:ascii="Calibri" w:hAnsi="Calibri"/>
                              </w:rPr>
                            </w:pPr>
                            <w:r>
                              <w:rPr>
                                <w:rFonts w:ascii="Calibri" w:hAnsi="Calibri"/>
                              </w:rPr>
                              <w:t>3. Turn on the circuit breaker on the power supply for the oven.</w:t>
                            </w:r>
                          </w:p>
                          <w:p w:rsidR="00A91109" w:rsidRDefault="00A91109">
                            <w:pPr>
                              <w:rPr>
                                <w:rFonts w:ascii="Calibri" w:hAnsi="Calibri"/>
                              </w:rPr>
                            </w:pPr>
                            <w:r>
                              <w:rPr>
                                <w:rFonts w:ascii="Calibri" w:hAnsi="Calibri"/>
                              </w:rPr>
                              <w:t>4. Start the machine according to the normal operation steps.</w:t>
                            </w:r>
                          </w:p>
                        </w:txbxContent>
                      </wps:txbx>
                      <wps:bodyPr rot="0" vert="horz" wrap="square" lIns="91440" tIns="45720" rIns="91440" bIns="45720" anchor="t" anchorCtr="0" upright="1">
                        <a:noAutofit/>
                      </wps:bodyPr>
                    </wps:wsp>
                  </a:graphicData>
                </a:graphic>
              </wp:anchor>
            </w:drawing>
          </mc:Choice>
          <mc:Fallback>
            <w:pict>
              <v:shape id="文本框 77" o:spid="_x0000_s1052" type="#_x0000_t202" style="position:absolute;left:0;text-align:left;margin-left:0;margin-top:53pt;width:411.75pt;height:226.15pt;z-index:2518896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">
                <v:textbox>
                  <w:txbxContent>
                    <w:p w:rsidR="00A91109" w:rsidRDefault="00A91109">
                      <w:pPr>
                        <w:jc w:val="center"/>
                        <w:rPr>
                          <w:b/>
                        </w:rPr>
                      </w:pPr>
                      <w:r>
                        <w:rPr>
                          <w:b/>
                        </w:rPr>
                        <w:t>Warning!</w:t>
                      </w:r>
                    </w:p>
                    <w:p w:rsidR="00A91109" w:rsidRDefault="00A91109">
                      <w:pPr>
                        <w:rPr>
                          <w:rFonts w:ascii="Calibri" w:hAnsi="Calibri"/>
                        </w:rPr>
                      </w:pPr>
                      <w:r>
                        <w:rPr>
                          <w:rFonts w:ascii="Calibri" w:hAnsi="Calibri"/>
                        </w:rPr>
                        <w:t>Before any cleaning, maintenance and repair of this device, please perform the following steps:</w:t>
                      </w:r>
                    </w:p>
                    <w:p w:rsidR="00A91109" w:rsidRDefault="00A91109">
                      <w:pPr>
                        <w:rPr>
                          <w:rFonts w:ascii="Calibri" w:hAnsi="Calibri"/>
                        </w:rPr>
                      </w:pPr>
                    </w:p>
                    <w:p w:rsidR="00A91109" w:rsidRDefault="00A91109">
                      <w:pPr>
                        <w:rPr>
                          <w:rFonts w:ascii="Calibri" w:hAnsi="Calibri"/>
                        </w:rPr>
                      </w:pPr>
                      <w:r>
                        <w:rPr>
                          <w:rFonts w:ascii="Calibri" w:hAnsi="Calibri"/>
                        </w:rPr>
                        <w:t>1. Turn off the device and wait for it to cool down. Do not clean, maintain or repair the oven before it cools down.</w:t>
                      </w:r>
                    </w:p>
                    <w:p w:rsidR="00A91109" w:rsidRDefault="00A91109">
                      <w:pPr>
                        <w:rPr>
                          <w:rFonts w:ascii="Calibri" w:hAnsi="Calibri"/>
                        </w:rPr>
                      </w:pPr>
                      <w:r>
                        <w:rPr>
                          <w:rFonts w:ascii="Calibri" w:hAnsi="Calibri"/>
                        </w:rPr>
                        <w:t>2. Turn off the circuit breaker on the power supply of the oven, or disconnect the power supply of the oven.</w:t>
                      </w:r>
                    </w:p>
                    <w:p w:rsidR="00A91109" w:rsidRDefault="00A91109">
                      <w:pPr>
                        <w:rPr>
                          <w:rFonts w:ascii="Calibri" w:hAnsi="Calibri"/>
                        </w:rPr>
                      </w:pPr>
                      <w:r>
                        <w:rPr>
                          <w:rFonts w:ascii="Calibri" w:hAnsi="Calibri"/>
                        </w:rPr>
                        <w:t>After cleaning, maintenance and repair of this device:</w:t>
                      </w:r>
                    </w:p>
                    <w:p w:rsidR="00A91109" w:rsidRDefault="00A91109">
                      <w:pPr>
                        <w:rPr>
                          <w:rFonts w:ascii="Calibri" w:hAnsi="Calibri"/>
                        </w:rPr>
                      </w:pPr>
                      <w:r>
                        <w:rPr>
                          <w:rFonts w:ascii="Calibri" w:hAnsi="Calibri"/>
                        </w:rPr>
                        <w:t>1. If the oven has been moved during cleaning and maintenance, please move the oven back to its original position.</w:t>
                      </w:r>
                    </w:p>
                    <w:p w:rsidR="00A91109" w:rsidRDefault="00A91109">
                      <w:pPr>
                        <w:rPr>
                          <w:rFonts w:ascii="Calibri" w:hAnsi="Calibri"/>
                        </w:rPr>
                      </w:pPr>
                      <w:r>
                        <w:rPr>
                          <w:rFonts w:ascii="Calibri" w:hAnsi="Calibri"/>
                        </w:rPr>
                        <w:t>2. If the power cord is disconnected due to cleaning and maintenance, please reconnect it.</w:t>
                      </w:r>
                    </w:p>
                    <w:p w:rsidR="00A91109" w:rsidRDefault="00A91109">
                      <w:pPr>
                        <w:rPr>
                          <w:rFonts w:ascii="Calibri" w:hAnsi="Calibri"/>
                        </w:rPr>
                      </w:pPr>
                      <w:r>
                        <w:rPr>
                          <w:rFonts w:ascii="Calibri" w:hAnsi="Calibri"/>
                        </w:rPr>
                        <w:t>3. Turn on the circuit breaker on the power supply for the oven.</w:t>
                      </w:r>
                    </w:p>
                    <w:p w:rsidR="00A91109" w:rsidRDefault="00A91109">
                      <w:pPr>
                        <w:rPr>
                          <w:rFonts w:ascii="Calibri" w:hAnsi="Calibri"/>
                        </w:rPr>
                      </w:pPr>
                      <w:r>
                        <w:rPr>
                          <w:rFonts w:ascii="Calibri" w:hAnsi="Calibri"/>
                        </w:rPr>
                        <w:t>4. Start the machine according to the normal operation steps.</w:t>
                      </w:r>
                    </w:p>
                  </w:txbxContent>
                </v:textbox>
                <w10:wrap anchorx="margin"/>
              </v:shape>
            </w:pict>
          </mc:Fallback>
        </mc:AlternateContent>
      </w:r>
      <w:r>
        <w:rPr>
          <w:rStyle w:val="fontstyle01"/>
          <w:rFonts w:asciiTheme="minorHAnsi" w:hAnsiTheme="minorHAnsi"/>
          <w:color w:val="auto"/>
          <w:sz w:val="44"/>
          <w:szCs w:val="44"/>
        </w:rPr>
        <w:t xml:space="preserve"> MAINTENANCE</w:t>
      </w:r>
      <w:bookmarkEnd w:id="26"/>
    </w:p>
    <w:p w:rsidR="006D24E0" w:rsidRDefault="006D24E0"/>
    <w:p w:rsidR="006D24E0" w:rsidRDefault="006D24E0"/>
    <w:p w:rsidR="006D24E0" w:rsidRDefault="006D24E0"/>
    <w:p w:rsidR="006D24E0" w:rsidRDefault="006D24E0"/>
    <w:p w:rsidR="006D24E0" w:rsidRDefault="006D24E0"/>
    <w:p w:rsidR="006D24E0" w:rsidRDefault="006D24E0"/>
    <w:p w:rsidR="006D24E0" w:rsidRDefault="006D24E0"/>
    <w:p w:rsidR="006D24E0" w:rsidRDefault="006D24E0"/>
    <w:p w:rsidR="006D24E0" w:rsidRDefault="006D24E0"/>
    <w:p w:rsidR="006D24E0" w:rsidRDefault="006D24E0"/>
    <w:p w:rsidR="006D24E0" w:rsidRDefault="006D24E0"/>
    <w:p w:rsidR="006D24E0" w:rsidRDefault="006D24E0"/>
    <w:p w:rsidR="006D24E0" w:rsidRDefault="006D24E0"/>
    <w:p w:rsidR="006D24E0" w:rsidRDefault="006D24E0"/>
    <w:p w:rsidR="006D24E0" w:rsidRDefault="006D24E0"/>
    <w:p w:rsidR="006D24E0" w:rsidRDefault="00C62159">
      <w:r>
        <w:rPr>
          <w:rFonts w:ascii="Calibri" w:eastAsia="宋体" w:hAnsi="Calibri" w:cs="Times New Roman"/>
          <w:noProof/>
        </w:rPr>
        <mc:AlternateContent>
          <mc:Choice Requires="wps">
            <w:drawing>
              <wp:anchor distT="0" distB="0" distL="114300" distR="114300" simplePos="0" relativeHeight="251893760" behindDoc="0" locked="0" layoutInCell="1" allowOverlap="1">
                <wp:simplePos x="0" y="0"/>
                <wp:positionH relativeFrom="margin">
                  <wp:align>left</wp:align>
                </wp:positionH>
                <wp:positionV relativeFrom="paragraph">
                  <wp:posOffset>84455</wp:posOffset>
                </wp:positionV>
                <wp:extent cx="5229225" cy="1102995"/>
                <wp:effectExtent l="0" t="0" r="28575" b="20955"/>
                <wp:wrapNone/>
                <wp:docPr id="2" name="文本框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103243"/>
                        </a:xfrm>
                        <a:prstGeom prst="rect">
                          <a:avLst/>
                        </a:prstGeom>
                        <a:solidFill>
                          <a:srgbClr val="FFFFFF"/>
                        </a:solidFill>
                        <a:ln w="9525">
                          <a:solidFill>
                            <a:srgbClr val="000000"/>
                          </a:solidFill>
                          <a:miter lim="800000"/>
                        </a:ln>
                      </wps:spPr>
                      <wps:txbx>
                        <w:txbxContent>
                          <w:p w:rsidR="00A91109" w:rsidRDefault="00A91109">
                            <w:pPr>
                              <w:jc w:val="center"/>
                              <w:rPr>
                                <w:b/>
                              </w:rPr>
                            </w:pPr>
                            <w:r>
                              <w:rPr>
                                <w:b/>
                              </w:rPr>
                              <w:t>Warning!</w:t>
                            </w:r>
                          </w:p>
                          <w:p w:rsidR="00A91109" w:rsidRDefault="00A91109">
                            <w:pPr>
                              <w:rPr>
                                <w:rFonts w:ascii="Calibri" w:hAnsi="Calibri"/>
                              </w:rPr>
                            </w:pPr>
                            <w:r>
                              <w:rPr>
                                <w:rFonts w:ascii="Calibri" w:hAnsi="Calibri"/>
                              </w:rPr>
                              <w:t>The operating parts or electrical parts in the oven may cause harm to people. Please turn off the air switch on the power supply and disconnect the power supply before cleaning, reinstalling or repairing the oven. Never attempt to disassemble or clean the oven before the blower switch or other circuit switch of the oven is turned off.</w:t>
                            </w:r>
                          </w:p>
                        </w:txbxContent>
                      </wps:txbx>
                      <wps:bodyPr rot="0" vert="horz" wrap="square" lIns="91440" tIns="45720" rIns="91440" bIns="45720" anchor="t" anchorCtr="0" upright="1">
                        <a:noAutofit/>
                      </wps:bodyPr>
                    </wps:wsp>
                  </a:graphicData>
                </a:graphic>
              </wp:anchor>
            </w:drawing>
          </mc:Choice>
          <mc:Fallback>
            <w:pict>
              <v:shape id="文本框 116" o:spid="_x0000_s1053" type="#_x0000_t202" style="position:absolute;left:0;text-align:left;margin-left:0;margin-top:6.65pt;width:411.75pt;height:86.85pt;z-index:2518937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">
                <v:textbox>
                  <w:txbxContent>
                    <w:p w:rsidR="00A91109" w:rsidRDefault="00A91109">
                      <w:pPr>
                        <w:jc w:val="center"/>
                        <w:rPr>
                          <w:b/>
                        </w:rPr>
                      </w:pPr>
                      <w:r>
                        <w:rPr>
                          <w:b/>
                        </w:rPr>
                        <w:t>Warning!</w:t>
                      </w:r>
                    </w:p>
                    <w:p w:rsidR="00A91109" w:rsidRDefault="00A91109">
                      <w:pPr>
                        <w:rPr>
                          <w:rFonts w:ascii="Calibri" w:hAnsi="Calibri"/>
                        </w:rPr>
                      </w:pPr>
                      <w:r>
                        <w:rPr>
                          <w:rFonts w:ascii="Calibri" w:hAnsi="Calibri"/>
                        </w:rPr>
                        <w:t>The operating parts or electrical parts in the oven may cause harm to people. Please turn off the air switch on the power supply and disconnect the power supply before cleaning, reinstalling or repairing the oven. Never attempt to disassemble or clean the oven before the blower switch or other circuit switch of the oven is turned off.</w:t>
                      </w:r>
                    </w:p>
                  </w:txbxContent>
                </v:textbox>
                <w10:wrap anchorx="margin"/>
              </v:shape>
            </w:pict>
          </mc:Fallback>
        </mc:AlternateContent>
      </w:r>
    </w:p>
    <w:p w:rsidR="006D24E0" w:rsidRDefault="006D24E0"/>
    <w:p w:rsidR="006D24E0" w:rsidRDefault="006D24E0"/>
    <w:p w:rsidR="006D24E0" w:rsidRDefault="006D24E0">
      <w:pPr>
        <w:rPr>
          <w:rFonts w:ascii="Cambria" w:eastAsia="宋体" w:hAnsi="Cambria" w:cs="Times New Roman"/>
        </w:rPr>
      </w:pPr>
    </w:p>
    <w:p w:rsidR="006D24E0" w:rsidRDefault="006D24E0">
      <w:pPr>
        <w:rPr>
          <w:rFonts w:ascii="Cambria" w:eastAsia="宋体" w:hAnsi="Cambria" w:cs="Times New Roman"/>
        </w:rPr>
      </w:pPr>
    </w:p>
    <w:p w:rsidR="006D24E0" w:rsidRDefault="006D24E0">
      <w:pPr>
        <w:rPr>
          <w:rFonts w:ascii="Calibri" w:eastAsia="宋体" w:hAnsi="Calibri" w:cs="Times New Roman"/>
          <w:b/>
        </w:rPr>
      </w:pPr>
    </w:p>
    <w:p w:rsidR="006D24E0" w:rsidRDefault="00C62159">
      <w:pPr>
        <w:rPr>
          <w:rFonts w:ascii="Calibri" w:eastAsia="宋体" w:hAnsi="Calibri" w:cs="Times New Roman"/>
          <w:b/>
        </w:rPr>
      </w:pPr>
      <w:r>
        <w:rPr>
          <w:rFonts w:ascii="Calibri" w:eastAsia="宋体" w:hAnsi="Calibri" w:cs="Times New Roman"/>
          <w:noProof/>
        </w:rPr>
        <mc:AlternateContent>
          <mc:Choice Requires="wps">
            <w:drawing>
              <wp:anchor distT="0" distB="0" distL="114300" distR="114300" simplePos="0" relativeHeight="251891712" behindDoc="0" locked="0" layoutInCell="1" allowOverlap="1">
                <wp:simplePos x="0" y="0"/>
                <wp:positionH relativeFrom="margin">
                  <wp:posOffset>-9525</wp:posOffset>
                </wp:positionH>
                <wp:positionV relativeFrom="paragraph">
                  <wp:posOffset>127635</wp:posOffset>
                </wp:positionV>
                <wp:extent cx="5229225" cy="934085"/>
                <wp:effectExtent l="0" t="0" r="28575" b="18415"/>
                <wp:wrapNone/>
                <wp:docPr id="4" name="文本框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934278"/>
                        </a:xfrm>
                        <a:prstGeom prst="rect">
                          <a:avLst/>
                        </a:prstGeom>
                        <a:solidFill>
                          <a:srgbClr val="FFFFFF"/>
                        </a:solidFill>
                        <a:ln w="9525">
                          <a:solidFill>
                            <a:srgbClr val="000000"/>
                          </a:solidFill>
                          <a:miter lim="800000"/>
                        </a:ln>
                      </wps:spPr>
                      <wps:txbx>
                        <w:txbxContent>
                          <w:p w:rsidR="00A91109" w:rsidRDefault="00A91109">
                            <w:pPr>
                              <w:jc w:val="center"/>
                              <w:rPr>
                                <w:b/>
                              </w:rPr>
                            </w:pPr>
                            <w:r>
                              <w:rPr>
                                <w:b/>
                              </w:rPr>
                              <w:t>Caution!</w:t>
                            </w:r>
                          </w:p>
                          <w:p w:rsidR="00A91109" w:rsidRDefault="00A91109">
                            <w:pPr>
                              <w:rPr>
                                <w:rFonts w:ascii="Cambria" w:hAnsi="Cambria"/>
                              </w:rPr>
                            </w:pPr>
                            <w:r>
                              <w:t>When cleaning the oven, do not use water pipe or pressure steam to wash, do not use excessive water, so as not to infiltrate and damage the insulation of the oven, and do not use corrosive oven cleaning agent, otherwise the surface of the device will be damaged.</w:t>
                            </w:r>
                          </w:p>
                        </w:txbxContent>
                      </wps:txbx>
                      <wps:bodyPr rot="0" vert="horz" wrap="square" lIns="91440" tIns="45720" rIns="91440" bIns="45720" anchor="t" anchorCtr="0" upright="1">
                        <a:noAutofit/>
                      </wps:bodyPr>
                    </wps:wsp>
                  </a:graphicData>
                </a:graphic>
              </wp:anchor>
            </w:drawing>
          </mc:Choice>
          <mc:Fallback>
            <w:pict>
              <v:shape id="文本框 78" o:spid="_x0000_s1054" type="#_x0000_t202" style="position:absolute;left:0;text-align:left;margin-left:-.75pt;margin-top:10.05pt;width:411.75pt;height:73.55pt;z-index:2518917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">
                <v:textbox>
                  <w:txbxContent>
                    <w:p w:rsidR="00A91109" w:rsidRDefault="00A91109">
                      <w:pPr>
                        <w:jc w:val="center"/>
                        <w:rPr>
                          <w:b/>
                        </w:rPr>
                      </w:pPr>
                      <w:r>
                        <w:rPr>
                          <w:b/>
                        </w:rPr>
                        <w:t>Caution!</w:t>
                      </w:r>
                    </w:p>
                    <w:p w:rsidR="00A91109" w:rsidRDefault="00A91109">
                      <w:pPr>
                        <w:rPr>
                          <w:rFonts w:ascii="Cambria" w:hAnsi="Cambria"/>
                        </w:rPr>
                      </w:pPr>
                      <w:r>
                        <w:t>When cleaning the oven, do not use water pipe or pressure steam to wash, do not use excessive water, so as not to infiltrate and damage the insulation of the oven, and do not use corrosive oven cleaning agent, otherwise the surface of the device will be damaged.</w:t>
                      </w:r>
                    </w:p>
                  </w:txbxContent>
                </v:textbox>
                <w10:wrap anchorx="margin"/>
              </v:shape>
            </w:pict>
          </mc:Fallback>
        </mc:AlternateContent>
      </w:r>
    </w:p>
    <w:p w:rsidR="006D24E0" w:rsidRDefault="006D24E0">
      <w:pPr>
        <w:rPr>
          <w:rFonts w:ascii="Calibri" w:eastAsia="宋体" w:hAnsi="Calibri" w:cs="Times New Roman"/>
          <w:b/>
        </w:rPr>
      </w:pPr>
    </w:p>
    <w:p w:rsidR="006D24E0" w:rsidRDefault="006D24E0">
      <w:pPr>
        <w:rPr>
          <w:rFonts w:ascii="Calibri" w:eastAsia="宋体" w:hAnsi="Calibri" w:cs="Times New Roman"/>
          <w:b/>
        </w:rPr>
      </w:pPr>
    </w:p>
    <w:p w:rsidR="006D24E0" w:rsidRDefault="006D24E0">
      <w:pPr>
        <w:rPr>
          <w:rFonts w:ascii="Calibri" w:eastAsia="宋体" w:hAnsi="Calibri" w:cs="Times New Roman"/>
          <w:b/>
        </w:rPr>
      </w:pPr>
    </w:p>
    <w:p w:rsidR="006D24E0" w:rsidRDefault="006D24E0">
      <w:pPr>
        <w:rPr>
          <w:rFonts w:ascii="Calibri" w:eastAsia="宋体" w:hAnsi="Calibri" w:cs="Times New Roman"/>
          <w:b/>
        </w:rPr>
      </w:pPr>
    </w:p>
    <w:p w:rsidR="006D24E0" w:rsidRDefault="006D24E0">
      <w:pPr>
        <w:rPr>
          <w:rFonts w:ascii="Calibri" w:eastAsia="宋体" w:hAnsi="Calibri" w:cs="Times New Roman"/>
          <w:b/>
        </w:rPr>
      </w:pPr>
    </w:p>
    <w:p w:rsidR="006D24E0" w:rsidRDefault="00C62159">
      <w:pPr>
        <w:rPr>
          <w:rFonts w:ascii="Calibri" w:eastAsia="宋体" w:hAnsi="Calibri" w:cs="Times New Roman"/>
          <w:b/>
        </w:rPr>
      </w:pPr>
      <w:r>
        <w:rPr>
          <w:rFonts w:ascii="Calibri" w:eastAsia="宋体" w:hAnsi="Calibri" w:cs="Times New Roman"/>
          <w:noProof/>
        </w:rPr>
        <mc:AlternateContent>
          <mc:Choice Requires="wps">
            <w:drawing>
              <wp:anchor distT="0" distB="0" distL="114300" distR="114300" simplePos="0" relativeHeight="251892736" behindDoc="0" locked="0" layoutInCell="1" allowOverlap="1">
                <wp:simplePos x="0" y="0"/>
                <wp:positionH relativeFrom="margin">
                  <wp:align>left</wp:align>
                </wp:positionH>
                <wp:positionV relativeFrom="paragraph">
                  <wp:posOffset>13335</wp:posOffset>
                </wp:positionV>
                <wp:extent cx="5229225" cy="904240"/>
                <wp:effectExtent l="0" t="0" r="28575" b="10160"/>
                <wp:wrapNone/>
                <wp:docPr id="36" name="文本框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904461"/>
                        </a:xfrm>
                        <a:prstGeom prst="rect">
                          <a:avLst/>
                        </a:prstGeom>
                        <a:solidFill>
                          <a:srgbClr val="FFFFFF"/>
                        </a:solidFill>
                        <a:ln w="9525">
                          <a:solidFill>
                            <a:srgbClr val="000000"/>
                          </a:solidFill>
                          <a:miter lim="800000"/>
                        </a:ln>
                      </wps:spPr>
                      <wps:txbx>
                        <w:txbxContent>
                          <w:p w:rsidR="00A91109" w:rsidRDefault="00A91109">
                            <w:pPr>
                              <w:jc w:val="center"/>
                              <w:rPr>
                                <w:b/>
                              </w:rPr>
                            </w:pPr>
                            <w:r>
                              <w:rPr>
                                <w:b/>
                              </w:rPr>
                              <w:t>Attention!</w:t>
                            </w:r>
                          </w:p>
                          <w:p w:rsidR="00A91109" w:rsidRDefault="00A91109">
                            <w:pPr>
                              <w:rPr>
                                <w:rFonts w:ascii="Cambria" w:hAnsi="Cambria"/>
                              </w:rPr>
                            </w:pPr>
                            <w:r>
                              <w:t>Any repair or replacement of parts must be carried out by a maintenance operator authorized by manufacturer. We also strongly recommend that the ovens should be maintained every three months and every six months by an authorized oven-repair service provider.</w:t>
                            </w:r>
                          </w:p>
                        </w:txbxContent>
                      </wps:txbx>
                      <wps:bodyPr rot="0" vert="horz" wrap="square" lIns="91440" tIns="45720" rIns="91440" bIns="45720" anchor="t" anchorCtr="0" upright="1">
                        <a:noAutofit/>
                      </wps:bodyPr>
                    </wps:wsp>
                  </a:graphicData>
                </a:graphic>
              </wp:anchor>
            </w:drawing>
          </mc:Choice>
          <mc:Fallback>
            <w:pict>
              <v:shape id="文本框 79" o:spid="_x0000_s1055" type="#_x0000_t202" style="position:absolute;left:0;text-align:left;margin-left:0;margin-top:1.05pt;width:411.75pt;height:71.2pt;z-index:2518927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">
                <v:textbox>
                  <w:txbxContent>
                    <w:p w:rsidR="00A91109" w:rsidRDefault="00A91109">
                      <w:pPr>
                        <w:jc w:val="center"/>
                        <w:rPr>
                          <w:b/>
                        </w:rPr>
                      </w:pPr>
                      <w:r>
                        <w:rPr>
                          <w:b/>
                        </w:rPr>
                        <w:t>Attention!</w:t>
                      </w:r>
                    </w:p>
                    <w:p w:rsidR="00A91109" w:rsidRDefault="00A91109">
                      <w:pPr>
                        <w:rPr>
                          <w:rFonts w:ascii="Cambria" w:hAnsi="Cambria"/>
                        </w:rPr>
                      </w:pPr>
                      <w:r>
                        <w:t>Any repair or replacement of parts must be carried out by a maintenance operator authorized by manufacturer. We also strongly recommend that the ovens should be maintained every three months and every six months by an authorized oven-repair service provider.</w:t>
                      </w:r>
                    </w:p>
                  </w:txbxContent>
                </v:textbox>
                <w10:wrap anchorx="margin"/>
              </v:shape>
            </w:pict>
          </mc:Fallback>
        </mc:AlternateContent>
      </w:r>
    </w:p>
    <w:p w:rsidR="006D24E0" w:rsidRDefault="006D24E0">
      <w:pPr>
        <w:rPr>
          <w:rFonts w:ascii="Calibri" w:eastAsia="宋体" w:hAnsi="Calibri" w:cs="Times New Roman"/>
          <w:b/>
        </w:rPr>
      </w:pPr>
    </w:p>
    <w:p w:rsidR="006D24E0" w:rsidRDefault="006D24E0">
      <w:pPr>
        <w:rPr>
          <w:rFonts w:ascii="Calibri" w:eastAsia="宋体" w:hAnsi="Calibri" w:cs="Times New Roman"/>
          <w:b/>
        </w:rPr>
      </w:pPr>
    </w:p>
    <w:p w:rsidR="006D24E0" w:rsidRDefault="006D24E0">
      <w:pPr>
        <w:rPr>
          <w:rFonts w:ascii="Calibri" w:eastAsia="宋体" w:hAnsi="Calibri" w:cs="Times New Roman"/>
          <w:b/>
        </w:rPr>
      </w:pPr>
    </w:p>
    <w:p w:rsidR="006D24E0" w:rsidRDefault="006D24E0"/>
    <w:p w:rsidR="006D24E0" w:rsidRDefault="00C62159">
      <w:pPr>
        <w:pStyle w:val="2"/>
        <w:rPr>
          <w:rStyle w:val="fontstyle01"/>
          <w:rFonts w:hint="eastAsia"/>
          <w:sz w:val="24"/>
          <w:szCs w:val="24"/>
        </w:rPr>
      </w:pPr>
      <w:bookmarkStart w:id="27" w:name="_Toc65162955"/>
      <w:r>
        <w:rPr>
          <w:rStyle w:val="fontstyle01"/>
          <w:sz w:val="24"/>
          <w:szCs w:val="24"/>
        </w:rPr>
        <w:lastRenderedPageBreak/>
        <w:t xml:space="preserve">4.1 </w:t>
      </w:r>
      <w:r>
        <w:rPr>
          <w:rStyle w:val="fontstyle01"/>
          <w:rFonts w:hint="eastAsia"/>
          <w:sz w:val="24"/>
          <w:szCs w:val="24"/>
        </w:rPr>
        <w:t>Everyday</w:t>
      </w:r>
      <w:bookmarkEnd w:id="27"/>
    </w:p>
    <w:tbl>
      <w:tblPr>
        <w:tblW w:w="8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7667"/>
      </w:tblGrid>
      <w:tr w:rsidR="006D24E0">
        <w:tc>
          <w:tcPr>
            <w:tcW w:w="817" w:type="dxa"/>
            <w:tcBorders>
              <w:top w:val="single" w:sz="4" w:space="0" w:color="000000"/>
              <w:left w:val="single" w:sz="4" w:space="0" w:color="000000"/>
              <w:bottom w:val="single" w:sz="4" w:space="0" w:color="000000"/>
              <w:right w:val="single" w:sz="4" w:space="0" w:color="000000"/>
            </w:tcBorders>
            <w:shd w:val="clear" w:color="auto" w:fill="BEBEBE"/>
          </w:tcPr>
          <w:p w:rsidR="006D24E0" w:rsidRDefault="00C62159">
            <w:pPr>
              <w:jc w:val="center"/>
              <w:rPr>
                <w:rFonts w:ascii="Calibri" w:eastAsia="宋体" w:hAnsi="Calibri" w:cs="Times New Roman"/>
              </w:rPr>
            </w:pPr>
            <w:r>
              <w:rPr>
                <w:rFonts w:ascii="Calibri" w:eastAsia="宋体" w:hAnsi="Calibri" w:cs="Times New Roman"/>
              </w:rPr>
              <w:t>Step</w:t>
            </w:r>
          </w:p>
        </w:tc>
        <w:tc>
          <w:tcPr>
            <w:tcW w:w="7667" w:type="dxa"/>
            <w:tcBorders>
              <w:top w:val="single" w:sz="4" w:space="0" w:color="000000"/>
              <w:left w:val="single" w:sz="4" w:space="0" w:color="000000"/>
              <w:bottom w:val="single" w:sz="4" w:space="0" w:color="000000"/>
              <w:right w:val="single" w:sz="4" w:space="0" w:color="000000"/>
            </w:tcBorders>
            <w:shd w:val="clear" w:color="auto" w:fill="BEBEBE"/>
          </w:tcPr>
          <w:p w:rsidR="006D24E0" w:rsidRDefault="00C62159">
            <w:pPr>
              <w:rPr>
                <w:rFonts w:ascii="Calibri" w:eastAsia="宋体" w:hAnsi="Calibri" w:cs="Times New Roman"/>
              </w:rPr>
            </w:pPr>
            <w:r>
              <w:rPr>
                <w:rFonts w:ascii="Calibri" w:eastAsia="宋体" w:hAnsi="Calibri" w:cs="Times New Roman"/>
              </w:rPr>
              <w:t>operation</w:t>
            </w:r>
          </w:p>
        </w:tc>
      </w:tr>
      <w:tr w:rsidR="006D24E0">
        <w:tc>
          <w:tcPr>
            <w:tcW w:w="817" w:type="dxa"/>
            <w:tcBorders>
              <w:top w:val="single" w:sz="4" w:space="0" w:color="000000"/>
              <w:left w:val="single" w:sz="4" w:space="0" w:color="000000"/>
              <w:bottom w:val="single" w:sz="4" w:space="0" w:color="000000"/>
              <w:right w:val="single" w:sz="4" w:space="0" w:color="000000"/>
            </w:tcBorders>
          </w:tcPr>
          <w:p w:rsidR="006D24E0" w:rsidRDefault="00C62159">
            <w:pPr>
              <w:jc w:val="center"/>
              <w:rPr>
                <w:rFonts w:ascii="Calibri" w:eastAsia="宋体" w:hAnsi="Calibri" w:cs="Times New Roman"/>
              </w:rPr>
            </w:pPr>
            <w:r>
              <w:rPr>
                <w:rFonts w:ascii="Calibri" w:eastAsia="宋体" w:hAnsi="Calibri" w:cs="Times New Roman"/>
              </w:rPr>
              <w:t>1</w:t>
            </w:r>
          </w:p>
        </w:tc>
        <w:tc>
          <w:tcPr>
            <w:tcW w:w="7667" w:type="dxa"/>
            <w:tcBorders>
              <w:top w:val="single" w:sz="4" w:space="0" w:color="000000"/>
              <w:left w:val="single" w:sz="4" w:space="0" w:color="000000"/>
              <w:bottom w:val="single" w:sz="4" w:space="0" w:color="000000"/>
              <w:right w:val="single" w:sz="4" w:space="0" w:color="000000"/>
            </w:tcBorders>
          </w:tcPr>
          <w:p w:rsidR="006D24E0" w:rsidRDefault="00C62159">
            <w:pPr>
              <w:rPr>
                <w:rFonts w:ascii="Calibri" w:eastAsia="宋体" w:hAnsi="Calibri" w:cs="Times New Roman"/>
              </w:rPr>
            </w:pPr>
            <w:r>
              <w:rPr>
                <w:rFonts w:ascii="Calibri" w:eastAsia="宋体" w:hAnsi="Calibri" w:cs="Times New Roman"/>
              </w:rPr>
              <w:t>Please check that the oven is cooled and the power is completely turned off according to the warning at the beginning of this chapter</w:t>
            </w:r>
          </w:p>
        </w:tc>
      </w:tr>
      <w:tr w:rsidR="006D24E0">
        <w:tc>
          <w:tcPr>
            <w:tcW w:w="817" w:type="dxa"/>
            <w:tcBorders>
              <w:top w:val="single" w:sz="4" w:space="0" w:color="000000"/>
              <w:left w:val="single" w:sz="4" w:space="0" w:color="000000"/>
              <w:bottom w:val="single" w:sz="4" w:space="0" w:color="000000"/>
              <w:right w:val="single" w:sz="4" w:space="0" w:color="000000"/>
            </w:tcBorders>
          </w:tcPr>
          <w:p w:rsidR="006D24E0" w:rsidRDefault="00C62159">
            <w:pPr>
              <w:jc w:val="center"/>
              <w:rPr>
                <w:rFonts w:ascii="Calibri" w:eastAsia="宋体" w:hAnsi="Calibri" w:cs="Times New Roman"/>
              </w:rPr>
            </w:pPr>
            <w:r>
              <w:rPr>
                <w:rFonts w:ascii="Calibri" w:eastAsia="宋体" w:hAnsi="Calibri" w:cs="Times New Roman"/>
              </w:rPr>
              <w:t>2</w:t>
            </w:r>
          </w:p>
        </w:tc>
        <w:tc>
          <w:tcPr>
            <w:tcW w:w="7667" w:type="dxa"/>
            <w:tcBorders>
              <w:top w:val="single" w:sz="4" w:space="0" w:color="000000"/>
              <w:left w:val="single" w:sz="4" w:space="0" w:color="000000"/>
              <w:bottom w:val="single" w:sz="4" w:space="0" w:color="000000"/>
              <w:right w:val="single" w:sz="4" w:space="0" w:color="000000"/>
            </w:tcBorders>
          </w:tcPr>
          <w:p w:rsidR="006D24E0" w:rsidRDefault="00C62159">
            <w:pPr>
              <w:rPr>
                <w:rFonts w:ascii="Calibri" w:eastAsia="宋体" w:hAnsi="Calibri" w:cs="Times New Roman"/>
              </w:rPr>
            </w:pPr>
            <w:r>
              <w:rPr>
                <w:rFonts w:ascii="Calibri" w:eastAsia="宋体" w:hAnsi="Calibri" w:cs="Times New Roman"/>
              </w:rPr>
              <w:t>Clean the outside of the oven with a soft cloth and medium detergent</w:t>
            </w:r>
          </w:p>
        </w:tc>
      </w:tr>
      <w:tr w:rsidR="006D24E0">
        <w:tc>
          <w:tcPr>
            <w:tcW w:w="817" w:type="dxa"/>
            <w:tcBorders>
              <w:top w:val="single" w:sz="4" w:space="0" w:color="000000"/>
              <w:left w:val="single" w:sz="4" w:space="0" w:color="000000"/>
              <w:bottom w:val="single" w:sz="4" w:space="0" w:color="000000"/>
              <w:right w:val="single" w:sz="4" w:space="0" w:color="000000"/>
            </w:tcBorders>
          </w:tcPr>
          <w:p w:rsidR="006D24E0" w:rsidRDefault="00C62159">
            <w:pPr>
              <w:jc w:val="center"/>
              <w:rPr>
                <w:rFonts w:ascii="Calibri" w:eastAsia="宋体" w:hAnsi="Calibri" w:cs="Times New Roman"/>
              </w:rPr>
            </w:pPr>
            <w:r>
              <w:rPr>
                <w:rFonts w:ascii="Calibri" w:eastAsia="宋体" w:hAnsi="Calibri" w:cs="Times New Roman"/>
              </w:rPr>
              <w:t>3</w:t>
            </w:r>
          </w:p>
        </w:tc>
        <w:tc>
          <w:tcPr>
            <w:tcW w:w="7667" w:type="dxa"/>
            <w:tcBorders>
              <w:top w:val="single" w:sz="4" w:space="0" w:color="000000"/>
              <w:left w:val="single" w:sz="4" w:space="0" w:color="000000"/>
              <w:bottom w:val="single" w:sz="4" w:space="0" w:color="000000"/>
              <w:right w:val="single" w:sz="4" w:space="0" w:color="000000"/>
            </w:tcBorders>
          </w:tcPr>
          <w:p w:rsidR="006D24E0" w:rsidRDefault="00C62159">
            <w:pPr>
              <w:rPr>
                <w:rFonts w:ascii="Calibri" w:eastAsia="宋体" w:hAnsi="Calibri" w:cs="Times New Roman"/>
              </w:rPr>
            </w:pPr>
            <w:r>
              <w:rPr>
                <w:rFonts w:ascii="Calibri" w:eastAsia="宋体" w:hAnsi="Calibri" w:cs="Times New Roman"/>
              </w:rPr>
              <w:t>Use a hard nylon brush to clean the cooling fan net and the cooling air outlet, net and air outlet</w:t>
            </w:r>
          </w:p>
        </w:tc>
      </w:tr>
      <w:tr w:rsidR="006D24E0">
        <w:tc>
          <w:tcPr>
            <w:tcW w:w="817" w:type="dxa"/>
            <w:tcBorders>
              <w:top w:val="single" w:sz="4" w:space="0" w:color="000000"/>
              <w:left w:val="single" w:sz="4" w:space="0" w:color="000000"/>
              <w:bottom w:val="single" w:sz="4" w:space="0" w:color="000000"/>
              <w:right w:val="single" w:sz="4" w:space="0" w:color="000000"/>
            </w:tcBorders>
          </w:tcPr>
          <w:p w:rsidR="006D24E0" w:rsidRDefault="00C62159">
            <w:pPr>
              <w:jc w:val="center"/>
              <w:rPr>
                <w:rFonts w:ascii="Calibri" w:eastAsia="宋体" w:hAnsi="Calibri" w:cs="Times New Roman"/>
              </w:rPr>
            </w:pPr>
            <w:r>
              <w:rPr>
                <w:rFonts w:ascii="Calibri" w:eastAsia="宋体" w:hAnsi="Calibri" w:cs="Times New Roman"/>
              </w:rPr>
              <w:t>4</w:t>
            </w:r>
          </w:p>
        </w:tc>
        <w:tc>
          <w:tcPr>
            <w:tcW w:w="7667" w:type="dxa"/>
            <w:tcBorders>
              <w:top w:val="single" w:sz="4" w:space="0" w:color="000000"/>
              <w:left w:val="single" w:sz="4" w:space="0" w:color="000000"/>
              <w:bottom w:val="single" w:sz="4" w:space="0" w:color="000000"/>
              <w:right w:val="single" w:sz="4" w:space="0" w:color="000000"/>
            </w:tcBorders>
          </w:tcPr>
          <w:p w:rsidR="006D24E0" w:rsidRDefault="00C62159">
            <w:pPr>
              <w:rPr>
                <w:rFonts w:ascii="Calibri" w:eastAsia="宋体" w:hAnsi="Calibri" w:cs="Times New Roman"/>
              </w:rPr>
            </w:pPr>
            <w:r>
              <w:rPr>
                <w:rFonts w:ascii="Calibri" w:eastAsia="宋体" w:hAnsi="Calibri" w:cs="Times New Roman"/>
              </w:rPr>
              <w:t xml:space="preserve">Check that all cooling fans are operating properly (there is flowing wind in and out of the electrical box) </w:t>
            </w:r>
          </w:p>
        </w:tc>
      </w:tr>
      <w:tr w:rsidR="006D24E0">
        <w:tc>
          <w:tcPr>
            <w:tcW w:w="817" w:type="dxa"/>
            <w:tcBorders>
              <w:top w:val="single" w:sz="4" w:space="0" w:color="000000"/>
              <w:left w:val="single" w:sz="4" w:space="0" w:color="000000"/>
              <w:bottom w:val="single" w:sz="4" w:space="0" w:color="000000"/>
              <w:right w:val="single" w:sz="4" w:space="0" w:color="000000"/>
            </w:tcBorders>
          </w:tcPr>
          <w:p w:rsidR="006D24E0" w:rsidRDefault="00C62159">
            <w:pPr>
              <w:spacing w:line="480" w:lineRule="auto"/>
              <w:jc w:val="center"/>
              <w:rPr>
                <w:rFonts w:ascii="Calibri" w:eastAsia="宋体" w:hAnsi="Calibri" w:cs="Times New Roman"/>
              </w:rPr>
            </w:pPr>
            <w:r>
              <w:rPr>
                <w:rFonts w:ascii="Calibri" w:eastAsia="宋体" w:hAnsi="Calibri" w:cs="Times New Roman"/>
              </w:rPr>
              <w:t>5</w:t>
            </w:r>
          </w:p>
        </w:tc>
        <w:tc>
          <w:tcPr>
            <w:tcW w:w="7667" w:type="dxa"/>
            <w:tcBorders>
              <w:top w:val="single" w:sz="4" w:space="0" w:color="000000"/>
              <w:left w:val="single" w:sz="4" w:space="0" w:color="000000"/>
              <w:bottom w:val="single" w:sz="4" w:space="0" w:color="000000"/>
              <w:right w:val="single" w:sz="4" w:space="0" w:color="000000"/>
            </w:tcBorders>
          </w:tcPr>
          <w:p w:rsidR="006D24E0" w:rsidRDefault="00C62159">
            <w:pPr>
              <w:rPr>
                <w:rFonts w:ascii="Calibri" w:eastAsia="宋体" w:hAnsi="Calibri" w:cs="Times New Roman"/>
              </w:rPr>
            </w:pPr>
            <w:r>
              <w:rPr>
                <w:rFonts w:ascii="Calibri" w:eastAsia="宋体" w:hAnsi="Calibri" w:cs="Times New Roman"/>
              </w:rPr>
              <w:t>Use a hard nylon brush to clean the conveyor belt. Please do this cleaning at the end of the conveyor belt. It will be easier.</w:t>
            </w:r>
          </w:p>
        </w:tc>
      </w:tr>
      <w:tr w:rsidR="006D24E0">
        <w:tc>
          <w:tcPr>
            <w:tcW w:w="817" w:type="dxa"/>
            <w:tcBorders>
              <w:top w:val="single" w:sz="4" w:space="0" w:color="000000"/>
              <w:left w:val="single" w:sz="4" w:space="0" w:color="000000"/>
              <w:bottom w:val="single" w:sz="4" w:space="0" w:color="000000"/>
              <w:right w:val="single" w:sz="4" w:space="0" w:color="000000"/>
            </w:tcBorders>
          </w:tcPr>
          <w:p w:rsidR="006D24E0" w:rsidRDefault="00C62159">
            <w:pPr>
              <w:jc w:val="center"/>
              <w:rPr>
                <w:rFonts w:ascii="Calibri" w:eastAsia="宋体" w:hAnsi="Calibri" w:cs="Times New Roman"/>
              </w:rPr>
            </w:pPr>
            <w:r>
              <w:rPr>
                <w:rFonts w:ascii="Calibri" w:eastAsia="宋体" w:hAnsi="Calibri" w:cs="Times New Roman"/>
              </w:rPr>
              <w:t>6</w:t>
            </w:r>
          </w:p>
        </w:tc>
        <w:tc>
          <w:tcPr>
            <w:tcW w:w="7667" w:type="dxa"/>
            <w:tcBorders>
              <w:top w:val="single" w:sz="4" w:space="0" w:color="000000"/>
              <w:left w:val="single" w:sz="4" w:space="0" w:color="000000"/>
              <w:bottom w:val="single" w:sz="4" w:space="0" w:color="000000"/>
              <w:right w:val="single" w:sz="4" w:space="0" w:color="000000"/>
            </w:tcBorders>
          </w:tcPr>
          <w:p w:rsidR="006D24E0" w:rsidRDefault="00C62159">
            <w:pPr>
              <w:rPr>
                <w:rFonts w:ascii="Calibri" w:eastAsia="宋体" w:hAnsi="Calibri" w:cs="Times New Roman"/>
              </w:rPr>
            </w:pPr>
            <w:r>
              <w:rPr>
                <w:rFonts w:ascii="Calibri" w:eastAsia="宋体" w:hAnsi="Calibri" w:cs="Times New Roman"/>
              </w:rPr>
              <w:t>Remove crumb pan and clean.</w:t>
            </w:r>
          </w:p>
        </w:tc>
      </w:tr>
    </w:tbl>
    <w:p w:rsidR="006D24E0" w:rsidRDefault="006D24E0"/>
    <w:p w:rsidR="006D24E0" w:rsidRDefault="00C62159">
      <w:r>
        <w:rPr>
          <w:rFonts w:hint="eastAsia"/>
          <w:noProof/>
        </w:rPr>
        <mc:AlternateContent>
          <mc:Choice Requires="wps">
            <w:drawing>
              <wp:anchor distT="0" distB="0" distL="114300" distR="114300" simplePos="0" relativeHeight="251895808" behindDoc="0" locked="0" layoutInCell="1" allowOverlap="1">
                <wp:simplePos x="0" y="0"/>
                <wp:positionH relativeFrom="column">
                  <wp:posOffset>64135</wp:posOffset>
                </wp:positionH>
                <wp:positionV relativeFrom="paragraph">
                  <wp:posOffset>13335</wp:posOffset>
                </wp:positionV>
                <wp:extent cx="5229225" cy="745490"/>
                <wp:effectExtent l="0" t="0" r="28575" b="17145"/>
                <wp:wrapNone/>
                <wp:docPr id="45" name="文本框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745435"/>
                        </a:xfrm>
                        <a:prstGeom prst="rect">
                          <a:avLst/>
                        </a:prstGeom>
                        <a:solidFill>
                          <a:srgbClr val="FFFFFF"/>
                        </a:solidFill>
                        <a:ln w="9525">
                          <a:solidFill>
                            <a:srgbClr val="000000"/>
                          </a:solidFill>
                          <a:miter lim="800000"/>
                        </a:ln>
                      </wps:spPr>
                      <wps:txbx>
                        <w:txbxContent>
                          <w:p w:rsidR="00A91109" w:rsidRDefault="00A91109">
                            <w:pPr>
                              <w:jc w:val="center"/>
                              <w:rPr>
                                <w:rFonts w:ascii="Calibri" w:hAnsi="Calibri"/>
                                <w:b/>
                              </w:rPr>
                            </w:pPr>
                            <w:r>
                              <w:rPr>
                                <w:rFonts w:ascii="Calibri" w:hAnsi="Calibri"/>
                                <w:b/>
                              </w:rPr>
                              <w:t xml:space="preserve">Be careful! </w:t>
                            </w:r>
                          </w:p>
                          <w:p w:rsidR="00A91109" w:rsidRDefault="00A91109">
                            <w:pPr>
                              <w:rPr>
                                <w:rFonts w:ascii="Calibri" w:hAnsi="Calibri"/>
                              </w:rPr>
                            </w:pPr>
                            <w:r>
                              <w:rPr>
                                <w:rFonts w:ascii="Calibri" w:hAnsi="Calibri"/>
                              </w:rPr>
                              <w:t>If the cooling fan does not work properly, replace it immediately. If the oven runs without sufficient cooling, the parts inside the oven will be damaged.</w:t>
                            </w:r>
                          </w:p>
                        </w:txbxContent>
                      </wps:txbx>
                      <wps:bodyPr rot="0" vert="horz" wrap="square" lIns="91440" tIns="45720" rIns="91440" bIns="45720" anchor="t" anchorCtr="0" upright="1">
                        <a:noAutofit/>
                      </wps:bodyPr>
                    </wps:wsp>
                  </a:graphicData>
                </a:graphic>
              </wp:anchor>
            </w:drawing>
          </mc:Choice>
          <mc:Fallback>
            <w:pict>
              <v:shape id="文本框 117" o:spid="_x0000_s1056" type="#_x0000_t202" style="position:absolute;left:0;text-align:left;margin-left:5.05pt;margin-top:1.05pt;width:411.75pt;height:58.7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">
                <v:textbox>
                  <w:txbxContent>
                    <w:p w:rsidR="00A91109" w:rsidRDefault="00A91109">
                      <w:pPr>
                        <w:jc w:val="center"/>
                        <w:rPr>
                          <w:rFonts w:ascii="Calibri" w:hAnsi="Calibri"/>
                          <w:b/>
                        </w:rPr>
                      </w:pPr>
                      <w:r>
                        <w:rPr>
                          <w:rFonts w:ascii="Calibri" w:hAnsi="Calibri"/>
                          <w:b/>
                        </w:rPr>
                        <w:t xml:space="preserve">Be careful! </w:t>
                      </w:r>
                    </w:p>
                    <w:p w:rsidR="00A91109" w:rsidRDefault="00A91109">
                      <w:pPr>
                        <w:rPr>
                          <w:rFonts w:ascii="Calibri" w:hAnsi="Calibri"/>
                        </w:rPr>
                      </w:pPr>
                      <w:r>
                        <w:rPr>
                          <w:rFonts w:ascii="Calibri" w:hAnsi="Calibri"/>
                        </w:rPr>
                        <w:t>If the cooling fan does not work properly, replace it immediately. If the oven runs without sufficient cooling, the parts inside the oven will be damaged.</w:t>
                      </w:r>
                    </w:p>
                  </w:txbxContent>
                </v:textbox>
              </v:shape>
            </w:pict>
          </mc:Fallback>
        </mc:AlternateContent>
      </w:r>
    </w:p>
    <w:p w:rsidR="006D24E0" w:rsidRDefault="006D24E0"/>
    <w:p w:rsidR="006D24E0" w:rsidRDefault="006D24E0">
      <w:bookmarkStart w:id="28" w:name="_Toc1995590"/>
      <w:bookmarkStart w:id="29" w:name="_Toc1995617"/>
      <w:bookmarkStart w:id="30" w:name="_Toc21768877"/>
      <w:bookmarkEnd w:id="28"/>
      <w:bookmarkEnd w:id="29"/>
      <w:bookmarkEnd w:id="30"/>
    </w:p>
    <w:p w:rsidR="006D24E0" w:rsidRDefault="006D24E0">
      <w:pPr>
        <w:keepNext/>
        <w:keepLines/>
        <w:spacing w:before="260" w:after="260"/>
        <w:jc w:val="left"/>
        <w:outlineLvl w:val="1"/>
        <w:rPr>
          <w:rFonts w:ascii="Cambria" w:eastAsia="宋体" w:hAnsi="Cambria" w:cs="宋体"/>
          <w:b/>
          <w:bCs/>
          <w:szCs w:val="32"/>
        </w:rPr>
      </w:pPr>
    </w:p>
    <w:p w:rsidR="006D24E0" w:rsidRDefault="00C62159">
      <w:pPr>
        <w:pStyle w:val="2"/>
        <w:rPr>
          <w:rStyle w:val="fontstyle01"/>
          <w:rFonts w:hint="eastAsia"/>
          <w:sz w:val="24"/>
          <w:szCs w:val="24"/>
        </w:rPr>
      </w:pPr>
      <w:bookmarkStart w:id="31" w:name="_Toc21768878"/>
      <w:bookmarkStart w:id="32" w:name="_Toc65162956"/>
      <w:r>
        <w:rPr>
          <w:rStyle w:val="fontstyle01"/>
          <w:sz w:val="24"/>
          <w:szCs w:val="24"/>
        </w:rPr>
        <w:t>4.2</w:t>
      </w:r>
      <w:bookmarkEnd w:id="31"/>
      <w:r>
        <w:rPr>
          <w:rStyle w:val="fontstyle01"/>
          <w:rFonts w:hint="eastAsia"/>
          <w:sz w:val="24"/>
          <w:szCs w:val="24"/>
        </w:rPr>
        <w:t xml:space="preserve"> Every month</w:t>
      </w:r>
      <w:bookmarkEnd w:id="32"/>
    </w:p>
    <w:p w:rsidR="006D24E0" w:rsidRDefault="006D24E0">
      <w:pPr>
        <w:autoSpaceDE w:val="0"/>
        <w:autoSpaceDN w:val="0"/>
        <w:adjustRightInd w:val="0"/>
        <w:jc w:val="left"/>
        <w:rPr>
          <w:rStyle w:val="fontstyle01"/>
          <w:rFonts w:hint="eastAsia"/>
          <w:sz w:val="24"/>
          <w:szCs w:val="24"/>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2"/>
        <w:gridCol w:w="8655"/>
      </w:tblGrid>
      <w:tr w:rsidR="006D24E0">
        <w:trPr>
          <w:trHeight w:val="338"/>
          <w:jc w:val="center"/>
        </w:trPr>
        <w:tc>
          <w:tcPr>
            <w:tcW w:w="922" w:type="dxa"/>
            <w:tcBorders>
              <w:top w:val="single" w:sz="4" w:space="0" w:color="000000"/>
              <w:left w:val="single" w:sz="4" w:space="0" w:color="000000"/>
              <w:bottom w:val="single" w:sz="4" w:space="0" w:color="000000"/>
              <w:right w:val="single" w:sz="4" w:space="0" w:color="000000"/>
            </w:tcBorders>
            <w:shd w:val="clear" w:color="auto" w:fill="BEBEBE"/>
          </w:tcPr>
          <w:p w:rsidR="006D24E0" w:rsidRDefault="00C62159">
            <w:pPr>
              <w:jc w:val="center"/>
              <w:rPr>
                <w:rStyle w:val="fontstyle01"/>
                <w:rFonts w:hint="eastAsia"/>
                <w:sz w:val="24"/>
                <w:szCs w:val="24"/>
              </w:rPr>
            </w:pPr>
            <w:r>
              <w:rPr>
                <w:rStyle w:val="fontstyle01"/>
                <w:rFonts w:hint="eastAsia"/>
                <w:sz w:val="24"/>
                <w:szCs w:val="24"/>
              </w:rPr>
              <w:t>S</w:t>
            </w:r>
            <w:r>
              <w:rPr>
                <w:rStyle w:val="fontstyle01"/>
                <w:sz w:val="24"/>
                <w:szCs w:val="24"/>
              </w:rPr>
              <w:t>tep</w:t>
            </w:r>
          </w:p>
        </w:tc>
        <w:tc>
          <w:tcPr>
            <w:tcW w:w="8655" w:type="dxa"/>
            <w:tcBorders>
              <w:top w:val="single" w:sz="4" w:space="0" w:color="000000"/>
              <w:left w:val="single" w:sz="4" w:space="0" w:color="000000"/>
              <w:bottom w:val="single" w:sz="4" w:space="0" w:color="000000"/>
              <w:right w:val="single" w:sz="4" w:space="0" w:color="000000"/>
            </w:tcBorders>
            <w:shd w:val="clear" w:color="auto" w:fill="BEBEBE"/>
          </w:tcPr>
          <w:p w:rsidR="006D24E0" w:rsidRDefault="00C62159">
            <w:pPr>
              <w:rPr>
                <w:rStyle w:val="fontstyle01"/>
                <w:rFonts w:hint="eastAsia"/>
                <w:sz w:val="24"/>
                <w:szCs w:val="24"/>
              </w:rPr>
            </w:pPr>
            <w:r>
              <w:rPr>
                <w:rStyle w:val="fontstyle01"/>
                <w:sz w:val="24"/>
                <w:szCs w:val="24"/>
              </w:rPr>
              <w:t>Operation guidelines</w:t>
            </w:r>
          </w:p>
        </w:tc>
      </w:tr>
      <w:tr w:rsidR="006D24E0">
        <w:trPr>
          <w:trHeight w:val="372"/>
          <w:jc w:val="center"/>
        </w:trPr>
        <w:tc>
          <w:tcPr>
            <w:tcW w:w="922" w:type="dxa"/>
            <w:tcBorders>
              <w:top w:val="single" w:sz="4" w:space="0" w:color="000000"/>
              <w:left w:val="single" w:sz="4" w:space="0" w:color="000000"/>
              <w:bottom w:val="single" w:sz="4" w:space="0" w:color="000000"/>
              <w:right w:val="single" w:sz="4" w:space="0" w:color="000000"/>
            </w:tcBorders>
          </w:tcPr>
          <w:p w:rsidR="006D24E0" w:rsidRDefault="00C62159">
            <w:pPr>
              <w:jc w:val="center"/>
              <w:rPr>
                <w:rFonts w:ascii="宋体" w:hAnsi="宋体"/>
              </w:rPr>
            </w:pPr>
            <w:r>
              <w:rPr>
                <w:rFonts w:ascii="宋体" w:hAnsi="宋体" w:hint="eastAsia"/>
              </w:rPr>
              <w:t>1</w:t>
            </w:r>
          </w:p>
        </w:tc>
        <w:tc>
          <w:tcPr>
            <w:tcW w:w="8655" w:type="dxa"/>
            <w:tcBorders>
              <w:top w:val="single" w:sz="4" w:space="0" w:color="000000"/>
              <w:left w:val="single" w:sz="4" w:space="0" w:color="000000"/>
              <w:bottom w:val="single" w:sz="4" w:space="0" w:color="000000"/>
              <w:right w:val="single" w:sz="4" w:space="0" w:color="000000"/>
            </w:tcBorders>
          </w:tcPr>
          <w:p w:rsidR="006D24E0" w:rsidRDefault="00C62159">
            <w:pPr>
              <w:rPr>
                <w:rFonts w:ascii="宋体" w:hAnsi="宋体"/>
              </w:rPr>
            </w:pPr>
            <w:r>
              <w:rPr>
                <w:rStyle w:val="fontstyle01"/>
                <w:rFonts w:hint="eastAsia"/>
                <w:sz w:val="24"/>
                <w:szCs w:val="24"/>
              </w:rPr>
              <w:t xml:space="preserve">Make sure oven is totally power off and </w:t>
            </w:r>
            <w:r>
              <w:rPr>
                <w:rStyle w:val="fontstyle01"/>
                <w:sz w:val="24"/>
                <w:szCs w:val="24"/>
              </w:rPr>
              <w:t>unplugge</w:t>
            </w:r>
            <w:r>
              <w:rPr>
                <w:rStyle w:val="fontstyle01"/>
                <w:rFonts w:hint="eastAsia"/>
                <w:sz w:val="24"/>
                <w:szCs w:val="24"/>
              </w:rPr>
              <w:t>d. Don't clean the oven until it's cool down.</w:t>
            </w:r>
          </w:p>
        </w:tc>
      </w:tr>
      <w:tr w:rsidR="006D24E0">
        <w:trPr>
          <w:trHeight w:val="338"/>
          <w:jc w:val="center"/>
        </w:trPr>
        <w:tc>
          <w:tcPr>
            <w:tcW w:w="922" w:type="dxa"/>
            <w:tcBorders>
              <w:top w:val="single" w:sz="4" w:space="0" w:color="000000"/>
              <w:left w:val="single" w:sz="4" w:space="0" w:color="000000"/>
              <w:bottom w:val="single" w:sz="4" w:space="0" w:color="000000"/>
              <w:right w:val="single" w:sz="4" w:space="0" w:color="000000"/>
            </w:tcBorders>
          </w:tcPr>
          <w:p w:rsidR="006D24E0" w:rsidRDefault="00C62159">
            <w:pPr>
              <w:jc w:val="center"/>
              <w:rPr>
                <w:rStyle w:val="fontstyle01"/>
                <w:rFonts w:hint="eastAsia"/>
                <w:sz w:val="24"/>
                <w:szCs w:val="24"/>
              </w:rPr>
            </w:pPr>
            <w:r>
              <w:rPr>
                <w:rStyle w:val="fontstyle01"/>
                <w:rFonts w:hint="eastAsia"/>
                <w:sz w:val="24"/>
                <w:szCs w:val="24"/>
              </w:rPr>
              <w:t>2</w:t>
            </w:r>
          </w:p>
        </w:tc>
        <w:tc>
          <w:tcPr>
            <w:tcW w:w="8655" w:type="dxa"/>
            <w:tcBorders>
              <w:top w:val="single" w:sz="4" w:space="0" w:color="000000"/>
              <w:left w:val="single" w:sz="4" w:space="0" w:color="000000"/>
              <w:bottom w:val="single" w:sz="4" w:space="0" w:color="000000"/>
              <w:right w:val="single" w:sz="4" w:space="0" w:color="000000"/>
            </w:tcBorders>
          </w:tcPr>
          <w:p w:rsidR="006D24E0" w:rsidRDefault="00C62159">
            <w:pPr>
              <w:rPr>
                <w:rStyle w:val="fontstyle01"/>
                <w:rFonts w:hint="eastAsia"/>
                <w:sz w:val="24"/>
                <w:szCs w:val="24"/>
              </w:rPr>
            </w:pPr>
            <w:r>
              <w:rPr>
                <w:rStyle w:val="fontstyle01"/>
                <w:sz w:val="24"/>
                <w:szCs w:val="24"/>
              </w:rPr>
              <w:t xml:space="preserve">Remove the following components from the oven: crumb pan, a part of conveyor outlet frame cover, side plate, conveyor assembly. </w:t>
            </w:r>
          </w:p>
        </w:tc>
      </w:tr>
      <w:tr w:rsidR="006D24E0">
        <w:trPr>
          <w:trHeight w:val="3186"/>
          <w:jc w:val="center"/>
        </w:trPr>
        <w:tc>
          <w:tcPr>
            <w:tcW w:w="922" w:type="dxa"/>
            <w:tcBorders>
              <w:top w:val="single" w:sz="4" w:space="0" w:color="000000"/>
              <w:left w:val="single" w:sz="4" w:space="0" w:color="000000"/>
              <w:bottom w:val="single" w:sz="4" w:space="0" w:color="000000"/>
              <w:right w:val="single" w:sz="4" w:space="0" w:color="000000"/>
            </w:tcBorders>
          </w:tcPr>
          <w:p w:rsidR="006D24E0" w:rsidRDefault="00C62159">
            <w:pPr>
              <w:jc w:val="center"/>
              <w:rPr>
                <w:rFonts w:ascii="宋体" w:hAnsi="宋体"/>
              </w:rPr>
            </w:pPr>
            <w:r>
              <w:rPr>
                <w:rFonts w:ascii="宋体" w:hAnsi="宋体" w:hint="eastAsia"/>
              </w:rPr>
              <w:t>3</w:t>
            </w:r>
          </w:p>
        </w:tc>
        <w:tc>
          <w:tcPr>
            <w:tcW w:w="8655" w:type="dxa"/>
            <w:tcBorders>
              <w:top w:val="single" w:sz="4" w:space="0" w:color="000000"/>
              <w:left w:val="single" w:sz="4" w:space="0" w:color="000000"/>
              <w:bottom w:val="single" w:sz="4" w:space="0" w:color="000000"/>
              <w:right w:val="single" w:sz="4" w:space="0" w:color="000000"/>
            </w:tcBorders>
          </w:tcPr>
          <w:p w:rsidR="006D24E0" w:rsidRDefault="00C62159">
            <w:pPr>
              <w:rPr>
                <w:rStyle w:val="fontstyle01"/>
                <w:rFonts w:hint="eastAsia"/>
                <w:sz w:val="24"/>
                <w:szCs w:val="24"/>
              </w:rPr>
            </w:pPr>
            <w:r>
              <w:rPr>
                <w:rStyle w:val="fontstyle01"/>
                <w:rFonts w:hint="eastAsia"/>
                <w:noProof/>
                <w:sz w:val="24"/>
                <w:szCs w:val="24"/>
              </w:rPr>
              <w:drawing>
                <wp:anchor distT="0" distB="0" distL="114300" distR="114300" simplePos="0" relativeHeight="251788288" behindDoc="1" locked="0" layoutInCell="1" allowOverlap="1">
                  <wp:simplePos x="0" y="0"/>
                  <wp:positionH relativeFrom="column">
                    <wp:posOffset>3275965</wp:posOffset>
                  </wp:positionH>
                  <wp:positionV relativeFrom="paragraph">
                    <wp:posOffset>468630</wp:posOffset>
                  </wp:positionV>
                  <wp:extent cx="1895475" cy="1480185"/>
                  <wp:effectExtent l="0" t="0" r="9525" b="5715"/>
                  <wp:wrapTight wrapText="bothSides">
                    <wp:wrapPolygon edited="0">
                      <wp:start x="0" y="0"/>
                      <wp:lineTo x="0" y="21405"/>
                      <wp:lineTo x="21491" y="21405"/>
                      <wp:lineTo x="21491" y="0"/>
                      <wp:lineTo x="0" y="0"/>
                    </wp:wrapPolygon>
                  </wp:wrapTight>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895475" cy="1480185"/>
                          </a:xfrm>
                          <a:prstGeom prst="rect">
                            <a:avLst/>
                          </a:prstGeom>
                          <a:noFill/>
                        </pic:spPr>
                      </pic:pic>
                    </a:graphicData>
                  </a:graphic>
                  <wp14:sizeRelH relativeFrom="margin">
                    <wp14:pctWidth>0</wp14:pctWidth>
                  </wp14:sizeRelH>
                  <wp14:sizeRelV relativeFrom="margin">
                    <wp14:pctHeight>0</wp14:pctHeight>
                  </wp14:sizeRelV>
                </wp:anchor>
              </w:drawing>
            </w:r>
            <w:r>
              <w:rPr>
                <w:rStyle w:val="fontstyle01"/>
                <w:sz w:val="24"/>
                <w:szCs w:val="24"/>
              </w:rPr>
              <w:t>When taking out each air guide box and shutter, write down the installation position number with a marking pen, so as to confirm that the installation will not be wrong, for example:</w:t>
            </w:r>
          </w:p>
          <w:p w:rsidR="006D24E0" w:rsidRDefault="00C62159">
            <w:pPr>
              <w:rPr>
                <w:rFonts w:ascii="宋体" w:hAnsi="宋体"/>
              </w:rPr>
            </w:pPr>
            <w:r>
              <w:rPr>
                <w:rStyle w:val="fontstyle01"/>
                <w:rFonts w:hint="eastAsia"/>
                <w:sz w:val="24"/>
                <w:szCs w:val="24"/>
              </w:rPr>
              <w:t>（</w:t>
            </w:r>
            <w:r>
              <w:rPr>
                <w:rStyle w:val="fontstyle01"/>
                <w:sz w:val="24"/>
                <w:szCs w:val="24"/>
              </w:rPr>
              <w:t>Top</w:t>
            </w:r>
            <w:r>
              <w:rPr>
                <w:rStyle w:val="fontstyle01"/>
                <w:rFonts w:hint="eastAsia"/>
                <w:sz w:val="24"/>
                <w:szCs w:val="24"/>
              </w:rPr>
              <w:t>）</w:t>
            </w:r>
            <w:r>
              <w:rPr>
                <w:rStyle w:val="fontstyle01"/>
                <w:rFonts w:hint="eastAsia"/>
                <w:sz w:val="24"/>
                <w:szCs w:val="24"/>
              </w:rPr>
              <w:t xml:space="preserve"> </w:t>
            </w:r>
            <w:r>
              <w:rPr>
                <w:rStyle w:val="fontstyle01"/>
                <w:sz w:val="24"/>
                <w:szCs w:val="24"/>
              </w:rPr>
              <w:t xml:space="preserve">   </w:t>
            </w:r>
            <w:r>
              <w:rPr>
                <w:rStyle w:val="fontstyle01"/>
                <w:rFonts w:hint="eastAsia"/>
                <w:sz w:val="24"/>
                <w:szCs w:val="24"/>
              </w:rPr>
              <w:t>T1 T2 T3 T4</w:t>
            </w:r>
            <w:r>
              <w:rPr>
                <w:rStyle w:val="fontstyle01"/>
                <w:rFonts w:hint="eastAsia"/>
                <w:sz w:val="24"/>
                <w:szCs w:val="24"/>
              </w:rPr>
              <w:br/>
            </w:r>
            <w:r>
              <w:rPr>
                <w:rStyle w:val="fontstyle01"/>
                <w:rFonts w:hint="eastAsia"/>
                <w:sz w:val="24"/>
                <w:szCs w:val="24"/>
              </w:rPr>
              <w:t>（</w:t>
            </w:r>
            <w:r>
              <w:rPr>
                <w:rStyle w:val="fontstyle01"/>
                <w:rFonts w:hint="eastAsia"/>
                <w:sz w:val="24"/>
                <w:szCs w:val="24"/>
              </w:rPr>
              <w:t>Bottom</w:t>
            </w:r>
            <w:r>
              <w:rPr>
                <w:rStyle w:val="fontstyle01"/>
                <w:rFonts w:hint="eastAsia"/>
                <w:sz w:val="24"/>
                <w:szCs w:val="24"/>
              </w:rPr>
              <w:t>）</w:t>
            </w:r>
            <w:r>
              <w:rPr>
                <w:rStyle w:val="fontstyle01"/>
                <w:rFonts w:hint="eastAsia"/>
                <w:sz w:val="24"/>
                <w:szCs w:val="24"/>
              </w:rPr>
              <w:t xml:space="preserve"> B1 B2 B3 B4</w:t>
            </w:r>
          </w:p>
        </w:tc>
      </w:tr>
      <w:tr w:rsidR="006D24E0">
        <w:trPr>
          <w:trHeight w:val="2400"/>
          <w:jc w:val="center"/>
        </w:trPr>
        <w:tc>
          <w:tcPr>
            <w:tcW w:w="922" w:type="dxa"/>
            <w:tcBorders>
              <w:top w:val="single" w:sz="4" w:space="0" w:color="000000"/>
              <w:left w:val="single" w:sz="4" w:space="0" w:color="000000"/>
              <w:bottom w:val="single" w:sz="4" w:space="0" w:color="000000"/>
              <w:right w:val="single" w:sz="4" w:space="0" w:color="000000"/>
            </w:tcBorders>
          </w:tcPr>
          <w:p w:rsidR="006D24E0" w:rsidRDefault="00C62159">
            <w:pPr>
              <w:jc w:val="center"/>
              <w:rPr>
                <w:rFonts w:ascii="宋体" w:hAnsi="宋体"/>
              </w:rPr>
            </w:pPr>
            <w:r>
              <w:rPr>
                <w:rFonts w:ascii="宋体" w:hAnsi="宋体" w:hint="eastAsia"/>
              </w:rPr>
              <w:lastRenderedPageBreak/>
              <w:t>4</w:t>
            </w:r>
          </w:p>
        </w:tc>
        <w:tc>
          <w:tcPr>
            <w:tcW w:w="8655" w:type="dxa"/>
            <w:tcBorders>
              <w:top w:val="single" w:sz="4" w:space="0" w:color="000000"/>
              <w:left w:val="single" w:sz="4" w:space="0" w:color="000000"/>
              <w:bottom w:val="single" w:sz="4" w:space="0" w:color="000000"/>
              <w:right w:val="single" w:sz="4" w:space="0" w:color="000000"/>
            </w:tcBorders>
          </w:tcPr>
          <w:p w:rsidR="006D24E0" w:rsidRDefault="00C62159">
            <w:pPr>
              <w:rPr>
                <w:rStyle w:val="fontstyle01"/>
                <w:rFonts w:hint="eastAsia"/>
                <w:sz w:val="24"/>
                <w:szCs w:val="24"/>
              </w:rPr>
            </w:pPr>
            <w:r>
              <w:rPr>
                <w:rFonts w:ascii="Calibri" w:hAnsi="Calibri" w:hint="eastAsia"/>
                <w:noProof/>
              </w:rPr>
              <w:drawing>
                <wp:anchor distT="0" distB="0" distL="114300" distR="114300" simplePos="0" relativeHeight="251789312" behindDoc="1" locked="0" layoutInCell="1" allowOverlap="1">
                  <wp:simplePos x="0" y="0"/>
                  <wp:positionH relativeFrom="column">
                    <wp:posOffset>3669030</wp:posOffset>
                  </wp:positionH>
                  <wp:positionV relativeFrom="paragraph">
                    <wp:posOffset>74930</wp:posOffset>
                  </wp:positionV>
                  <wp:extent cx="1447800" cy="1385570"/>
                  <wp:effectExtent l="0" t="0" r="0" b="5080"/>
                  <wp:wrapTight wrapText="bothSides">
                    <wp:wrapPolygon edited="0">
                      <wp:start x="0" y="0"/>
                      <wp:lineTo x="0" y="21382"/>
                      <wp:lineTo x="21316" y="21382"/>
                      <wp:lineTo x="21316" y="0"/>
                      <wp:lineTo x="0" y="0"/>
                    </wp:wrapPolygon>
                  </wp:wrapT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8">
                            <a:extLst>
                              <a:ext uri="{28A0092B-C50C-407E-A947-70E740481C1C}">
                                <a14:useLocalDpi xmlns:a14="http://schemas.microsoft.com/office/drawing/2010/main" val="0"/>
                              </a:ext>
                            </a:extLst>
                          </a:blip>
                          <a:srcRect t="4556" r="15788"/>
                          <a:stretch>
                            <a:fillRect/>
                          </a:stretch>
                        </pic:blipFill>
                        <pic:spPr>
                          <a:xfrm>
                            <a:off x="0" y="0"/>
                            <a:ext cx="1447800" cy="1385570"/>
                          </a:xfrm>
                          <a:prstGeom prst="rect">
                            <a:avLst/>
                          </a:prstGeom>
                          <a:noFill/>
                          <a:ln>
                            <a:noFill/>
                          </a:ln>
                        </pic:spPr>
                      </pic:pic>
                    </a:graphicData>
                  </a:graphic>
                </wp:anchor>
              </w:drawing>
            </w:r>
            <w:r>
              <w:rPr>
                <w:rStyle w:val="fontstyle01"/>
                <w:sz w:val="24"/>
                <w:szCs w:val="24"/>
              </w:rPr>
              <w:t xml:space="preserve">Also write a number on the three components of </w:t>
            </w:r>
          </w:p>
          <w:p w:rsidR="006D24E0" w:rsidRDefault="00C62159">
            <w:pPr>
              <w:rPr>
                <w:rStyle w:val="fontstyle01"/>
                <w:rFonts w:hint="eastAsia"/>
                <w:sz w:val="24"/>
                <w:szCs w:val="24"/>
              </w:rPr>
            </w:pPr>
            <w:r>
              <w:rPr>
                <w:rStyle w:val="fontstyle01"/>
                <w:sz w:val="24"/>
                <w:szCs w:val="24"/>
              </w:rPr>
              <w:t xml:space="preserve">each air guide box that you disassembled, which </w:t>
            </w:r>
          </w:p>
          <w:p w:rsidR="006D24E0" w:rsidRDefault="00C62159">
            <w:pPr>
              <w:rPr>
                <w:rStyle w:val="fontstyle01"/>
                <w:rFonts w:hint="eastAsia"/>
                <w:sz w:val="24"/>
                <w:szCs w:val="24"/>
              </w:rPr>
            </w:pPr>
            <w:proofErr w:type="gramStart"/>
            <w:r>
              <w:rPr>
                <w:rStyle w:val="fontstyle01"/>
                <w:sz w:val="24"/>
                <w:szCs w:val="24"/>
              </w:rPr>
              <w:t>can</w:t>
            </w:r>
            <w:proofErr w:type="gramEnd"/>
            <w:r>
              <w:rPr>
                <w:rStyle w:val="fontstyle01"/>
                <w:sz w:val="24"/>
                <w:szCs w:val="24"/>
              </w:rPr>
              <w:t xml:space="preserve"> help you assemble the air guide box correctly.</w:t>
            </w:r>
          </w:p>
          <w:p w:rsidR="006D24E0" w:rsidRDefault="00C62159">
            <w:pPr>
              <w:rPr>
                <w:rStyle w:val="fontstyle01"/>
                <w:rFonts w:hint="eastAsia"/>
                <w:sz w:val="24"/>
                <w:szCs w:val="24"/>
              </w:rPr>
            </w:pPr>
            <w:r>
              <w:rPr>
                <w:rStyle w:val="fontstyle01"/>
                <w:sz w:val="24"/>
                <w:szCs w:val="24"/>
              </w:rPr>
              <w:t>Be careful</w:t>
            </w:r>
          </w:p>
          <w:p w:rsidR="006D24E0" w:rsidRDefault="00C62159">
            <w:pPr>
              <w:rPr>
                <w:rStyle w:val="fontstyle01"/>
                <w:rFonts w:hint="eastAsia"/>
                <w:sz w:val="24"/>
                <w:szCs w:val="24"/>
              </w:rPr>
            </w:pPr>
            <w:r>
              <w:rPr>
                <w:rStyle w:val="fontstyle01"/>
                <w:sz w:val="24"/>
                <w:szCs w:val="24"/>
              </w:rPr>
              <w:t xml:space="preserve">Improper assembly will change the baking </w:t>
            </w:r>
          </w:p>
          <w:p w:rsidR="006D24E0" w:rsidRDefault="00C62159">
            <w:pPr>
              <w:rPr>
                <w:rStyle w:val="fontstyle01"/>
                <w:rFonts w:hint="eastAsia"/>
                <w:sz w:val="24"/>
                <w:szCs w:val="24"/>
              </w:rPr>
            </w:pPr>
            <w:proofErr w:type="gramStart"/>
            <w:r>
              <w:rPr>
                <w:rStyle w:val="fontstyle01"/>
                <w:sz w:val="24"/>
                <w:szCs w:val="24"/>
              </w:rPr>
              <w:t>performance</w:t>
            </w:r>
            <w:proofErr w:type="gramEnd"/>
            <w:r>
              <w:rPr>
                <w:rStyle w:val="fontstyle01"/>
                <w:sz w:val="24"/>
                <w:szCs w:val="24"/>
              </w:rPr>
              <w:t xml:space="preserve"> of the oven.</w:t>
            </w:r>
          </w:p>
          <w:p w:rsidR="006D24E0" w:rsidRDefault="006D24E0">
            <w:pPr>
              <w:rPr>
                <w:rFonts w:ascii="宋体" w:hAnsi="宋体"/>
              </w:rPr>
            </w:pPr>
          </w:p>
        </w:tc>
      </w:tr>
      <w:tr w:rsidR="006D24E0">
        <w:trPr>
          <w:trHeight w:val="355"/>
          <w:jc w:val="center"/>
        </w:trPr>
        <w:tc>
          <w:tcPr>
            <w:tcW w:w="922" w:type="dxa"/>
            <w:tcBorders>
              <w:top w:val="single" w:sz="4" w:space="0" w:color="000000"/>
              <w:left w:val="single" w:sz="4" w:space="0" w:color="000000"/>
              <w:bottom w:val="single" w:sz="4" w:space="0" w:color="000000"/>
              <w:right w:val="single" w:sz="4" w:space="0" w:color="000000"/>
            </w:tcBorders>
          </w:tcPr>
          <w:p w:rsidR="006D24E0" w:rsidRDefault="00C62159">
            <w:pPr>
              <w:jc w:val="center"/>
              <w:rPr>
                <w:rFonts w:ascii="宋体" w:hAnsi="宋体"/>
              </w:rPr>
            </w:pPr>
            <w:r>
              <w:rPr>
                <w:rFonts w:ascii="宋体" w:hAnsi="宋体" w:hint="eastAsia"/>
              </w:rPr>
              <w:t>5</w:t>
            </w:r>
          </w:p>
        </w:tc>
        <w:tc>
          <w:tcPr>
            <w:tcW w:w="8655" w:type="dxa"/>
            <w:tcBorders>
              <w:top w:val="single" w:sz="4" w:space="0" w:color="000000"/>
              <w:left w:val="single" w:sz="4" w:space="0" w:color="000000"/>
              <w:bottom w:val="single" w:sz="4" w:space="0" w:color="000000"/>
              <w:right w:val="single" w:sz="4" w:space="0" w:color="000000"/>
            </w:tcBorders>
          </w:tcPr>
          <w:p w:rsidR="006D24E0" w:rsidRDefault="00C62159">
            <w:pPr>
              <w:autoSpaceDE w:val="0"/>
              <w:autoSpaceDN w:val="0"/>
              <w:adjustRightInd w:val="0"/>
              <w:jc w:val="left"/>
              <w:rPr>
                <w:rFonts w:ascii="宋体" w:hAnsi="宋体"/>
              </w:rPr>
            </w:pPr>
            <w:r>
              <w:rPr>
                <w:rStyle w:val="fontstyle01"/>
                <w:sz w:val="24"/>
                <w:szCs w:val="24"/>
              </w:rPr>
              <w:t xml:space="preserve">Clean the components of the air guide box and clean the inside of the oven with a vacuum cleaner and wet cloth. </w:t>
            </w:r>
          </w:p>
        </w:tc>
      </w:tr>
      <w:tr w:rsidR="006D24E0">
        <w:trPr>
          <w:trHeight w:val="338"/>
          <w:jc w:val="center"/>
        </w:trPr>
        <w:tc>
          <w:tcPr>
            <w:tcW w:w="922" w:type="dxa"/>
            <w:tcBorders>
              <w:top w:val="single" w:sz="4" w:space="0" w:color="000000"/>
              <w:left w:val="single" w:sz="4" w:space="0" w:color="000000"/>
              <w:bottom w:val="single" w:sz="4" w:space="0" w:color="000000"/>
              <w:right w:val="single" w:sz="4" w:space="0" w:color="000000"/>
            </w:tcBorders>
          </w:tcPr>
          <w:p w:rsidR="006D24E0" w:rsidRDefault="00C62159">
            <w:pPr>
              <w:jc w:val="center"/>
              <w:rPr>
                <w:rFonts w:ascii="宋体" w:hAnsi="宋体"/>
              </w:rPr>
            </w:pPr>
            <w:r>
              <w:rPr>
                <w:rFonts w:ascii="宋体" w:hAnsi="宋体" w:hint="eastAsia"/>
              </w:rPr>
              <w:t>6</w:t>
            </w:r>
          </w:p>
        </w:tc>
        <w:tc>
          <w:tcPr>
            <w:tcW w:w="8655" w:type="dxa"/>
            <w:tcBorders>
              <w:top w:val="single" w:sz="4" w:space="0" w:color="000000"/>
              <w:left w:val="single" w:sz="4" w:space="0" w:color="000000"/>
              <w:bottom w:val="single" w:sz="4" w:space="0" w:color="000000"/>
              <w:right w:val="single" w:sz="4" w:space="0" w:color="000000"/>
            </w:tcBorders>
          </w:tcPr>
          <w:p w:rsidR="006D24E0" w:rsidRDefault="00C62159">
            <w:pPr>
              <w:rPr>
                <w:rFonts w:ascii="Arial-Black" w:hAnsi="Arial-Black" w:hint="eastAsia"/>
                <w:color w:val="231F20"/>
                <w:sz w:val="24"/>
                <w:szCs w:val="24"/>
              </w:rPr>
            </w:pPr>
            <w:r>
              <w:rPr>
                <w:rStyle w:val="fontstyle01"/>
                <w:sz w:val="24"/>
                <w:szCs w:val="24"/>
              </w:rPr>
              <w:t>Assemble the air guide box, and then install the air guide box back into the oven according to the position number written on it.</w:t>
            </w:r>
          </w:p>
        </w:tc>
      </w:tr>
      <w:tr w:rsidR="006D24E0">
        <w:trPr>
          <w:trHeight w:val="355"/>
          <w:jc w:val="center"/>
        </w:trPr>
        <w:tc>
          <w:tcPr>
            <w:tcW w:w="922" w:type="dxa"/>
            <w:tcBorders>
              <w:top w:val="single" w:sz="4" w:space="0" w:color="000000"/>
              <w:left w:val="single" w:sz="4" w:space="0" w:color="000000"/>
              <w:bottom w:val="single" w:sz="4" w:space="0" w:color="000000"/>
              <w:right w:val="single" w:sz="4" w:space="0" w:color="000000"/>
            </w:tcBorders>
          </w:tcPr>
          <w:p w:rsidR="006D24E0" w:rsidRDefault="00C62159">
            <w:pPr>
              <w:jc w:val="center"/>
              <w:rPr>
                <w:rFonts w:ascii="宋体" w:hAnsi="宋体"/>
              </w:rPr>
            </w:pPr>
            <w:r>
              <w:rPr>
                <w:rFonts w:ascii="宋体" w:hAnsi="宋体" w:hint="eastAsia"/>
              </w:rPr>
              <w:t>7</w:t>
            </w:r>
          </w:p>
        </w:tc>
        <w:tc>
          <w:tcPr>
            <w:tcW w:w="8655" w:type="dxa"/>
            <w:tcBorders>
              <w:top w:val="single" w:sz="4" w:space="0" w:color="000000"/>
              <w:left w:val="single" w:sz="4" w:space="0" w:color="000000"/>
              <w:bottom w:val="single" w:sz="4" w:space="0" w:color="000000"/>
              <w:right w:val="single" w:sz="4" w:space="0" w:color="000000"/>
            </w:tcBorders>
          </w:tcPr>
          <w:p w:rsidR="006D24E0" w:rsidRDefault="00C62159">
            <w:pPr>
              <w:autoSpaceDE w:val="0"/>
              <w:autoSpaceDN w:val="0"/>
              <w:adjustRightInd w:val="0"/>
              <w:jc w:val="left"/>
              <w:rPr>
                <w:rStyle w:val="fontstyle01"/>
                <w:rFonts w:hint="eastAsia"/>
                <w:sz w:val="24"/>
                <w:szCs w:val="24"/>
              </w:rPr>
            </w:pPr>
            <w:r>
              <w:rPr>
                <w:rStyle w:val="fontstyle01"/>
                <w:sz w:val="24"/>
                <w:szCs w:val="24"/>
              </w:rPr>
              <w:t>Reinstall the side plate on the oven</w:t>
            </w:r>
          </w:p>
        </w:tc>
      </w:tr>
      <w:tr w:rsidR="006D24E0">
        <w:trPr>
          <w:trHeight w:val="338"/>
          <w:jc w:val="center"/>
        </w:trPr>
        <w:tc>
          <w:tcPr>
            <w:tcW w:w="922" w:type="dxa"/>
            <w:tcBorders>
              <w:top w:val="single" w:sz="4" w:space="0" w:color="000000"/>
              <w:left w:val="single" w:sz="4" w:space="0" w:color="000000"/>
              <w:bottom w:val="single" w:sz="4" w:space="0" w:color="000000"/>
              <w:right w:val="single" w:sz="4" w:space="0" w:color="000000"/>
            </w:tcBorders>
          </w:tcPr>
          <w:p w:rsidR="006D24E0" w:rsidRDefault="00C62159">
            <w:pPr>
              <w:jc w:val="center"/>
              <w:rPr>
                <w:rFonts w:ascii="宋体" w:hAnsi="宋体"/>
              </w:rPr>
            </w:pPr>
            <w:r>
              <w:rPr>
                <w:rFonts w:ascii="宋体" w:hAnsi="宋体" w:hint="eastAsia"/>
              </w:rPr>
              <w:t>8</w:t>
            </w:r>
          </w:p>
        </w:tc>
        <w:tc>
          <w:tcPr>
            <w:tcW w:w="8655" w:type="dxa"/>
            <w:tcBorders>
              <w:top w:val="single" w:sz="4" w:space="0" w:color="000000"/>
              <w:left w:val="single" w:sz="4" w:space="0" w:color="000000"/>
              <w:bottom w:val="single" w:sz="4" w:space="0" w:color="000000"/>
              <w:right w:val="single" w:sz="4" w:space="0" w:color="000000"/>
            </w:tcBorders>
          </w:tcPr>
          <w:p w:rsidR="006D24E0" w:rsidRDefault="00C62159">
            <w:pPr>
              <w:rPr>
                <w:rStyle w:val="fontstyle01"/>
                <w:rFonts w:hint="eastAsia"/>
                <w:sz w:val="24"/>
                <w:szCs w:val="24"/>
              </w:rPr>
            </w:pPr>
            <w:r>
              <w:rPr>
                <w:rStyle w:val="fontstyle01"/>
                <w:sz w:val="24"/>
                <w:szCs w:val="24"/>
              </w:rPr>
              <w:t>Reinstall conveyor belt</w:t>
            </w:r>
          </w:p>
        </w:tc>
      </w:tr>
      <w:tr w:rsidR="006D24E0">
        <w:trPr>
          <w:trHeight w:val="694"/>
          <w:jc w:val="center"/>
        </w:trPr>
        <w:tc>
          <w:tcPr>
            <w:tcW w:w="922" w:type="dxa"/>
            <w:tcBorders>
              <w:top w:val="single" w:sz="4" w:space="0" w:color="000000"/>
              <w:left w:val="single" w:sz="4" w:space="0" w:color="000000"/>
              <w:bottom w:val="single" w:sz="4" w:space="0" w:color="000000"/>
              <w:right w:val="single" w:sz="4" w:space="0" w:color="000000"/>
            </w:tcBorders>
          </w:tcPr>
          <w:p w:rsidR="006D24E0" w:rsidRDefault="00C62159">
            <w:pPr>
              <w:jc w:val="center"/>
              <w:rPr>
                <w:rFonts w:ascii="宋体" w:hAnsi="宋体"/>
              </w:rPr>
            </w:pPr>
            <w:r>
              <w:rPr>
                <w:rFonts w:ascii="宋体" w:hAnsi="宋体" w:hint="eastAsia"/>
              </w:rPr>
              <w:t>9</w:t>
            </w:r>
          </w:p>
        </w:tc>
        <w:tc>
          <w:tcPr>
            <w:tcW w:w="8655" w:type="dxa"/>
            <w:tcBorders>
              <w:top w:val="single" w:sz="4" w:space="0" w:color="000000"/>
              <w:left w:val="single" w:sz="4" w:space="0" w:color="000000"/>
              <w:bottom w:val="single" w:sz="4" w:space="0" w:color="000000"/>
              <w:right w:val="single" w:sz="4" w:space="0" w:color="000000"/>
            </w:tcBorders>
          </w:tcPr>
          <w:p w:rsidR="006D24E0" w:rsidRDefault="00C62159">
            <w:pPr>
              <w:autoSpaceDE w:val="0"/>
              <w:autoSpaceDN w:val="0"/>
              <w:adjustRightInd w:val="0"/>
              <w:jc w:val="left"/>
              <w:rPr>
                <w:rFonts w:ascii="宋体" w:hAnsi="宋体"/>
              </w:rPr>
            </w:pPr>
            <w:r>
              <w:rPr>
                <w:rStyle w:val="fontstyle01"/>
                <w:sz w:val="24"/>
                <w:szCs w:val="24"/>
              </w:rPr>
              <w:t>Check the tightness of the conveyor belt, which should be able to pull up 2-3 "(50-70mm). If necessary, adjust the belt tightness by turning the belt tightness adjusting screw at one end (right side) of the belt retaining shaft.</w:t>
            </w:r>
          </w:p>
          <w:p w:rsidR="006D24E0" w:rsidRDefault="00C62159">
            <w:pPr>
              <w:autoSpaceDE w:val="0"/>
              <w:autoSpaceDN w:val="0"/>
              <w:adjustRightInd w:val="0"/>
              <w:jc w:val="left"/>
              <w:rPr>
                <w:rFonts w:ascii="宋体" w:hAnsi="宋体"/>
              </w:rPr>
            </w:pPr>
            <w:r>
              <w:rPr>
                <w:rFonts w:ascii="宋体" w:hAnsi="宋体"/>
              </w:rPr>
              <w:t xml:space="preserve">  </w:t>
            </w:r>
            <w:r>
              <w:rPr>
                <w:rFonts w:ascii="宋体" w:hAnsi="宋体" w:hint="eastAsia"/>
              </w:rPr>
              <w:t xml:space="preserve">  </w:t>
            </w:r>
            <w:r>
              <w:rPr>
                <w:rFonts w:ascii="宋体" w:hAnsi="宋体"/>
              </w:rPr>
              <w:t xml:space="preserve"> </w:t>
            </w:r>
          </w:p>
        </w:tc>
      </w:tr>
      <w:tr w:rsidR="006D24E0">
        <w:trPr>
          <w:trHeight w:val="355"/>
          <w:jc w:val="center"/>
        </w:trPr>
        <w:tc>
          <w:tcPr>
            <w:tcW w:w="922" w:type="dxa"/>
            <w:tcBorders>
              <w:top w:val="single" w:sz="4" w:space="0" w:color="000000"/>
              <w:left w:val="single" w:sz="4" w:space="0" w:color="000000"/>
              <w:bottom w:val="single" w:sz="4" w:space="0" w:color="000000"/>
              <w:right w:val="single" w:sz="4" w:space="0" w:color="000000"/>
            </w:tcBorders>
          </w:tcPr>
          <w:p w:rsidR="006D24E0" w:rsidRDefault="00C62159">
            <w:pPr>
              <w:jc w:val="center"/>
              <w:rPr>
                <w:rFonts w:ascii="宋体" w:hAnsi="宋体"/>
              </w:rPr>
            </w:pPr>
            <w:r>
              <w:rPr>
                <w:rFonts w:ascii="宋体" w:hAnsi="宋体" w:hint="eastAsia"/>
              </w:rPr>
              <w:t>10</w:t>
            </w:r>
          </w:p>
        </w:tc>
        <w:tc>
          <w:tcPr>
            <w:tcW w:w="8655" w:type="dxa"/>
            <w:tcBorders>
              <w:top w:val="single" w:sz="4" w:space="0" w:color="000000"/>
              <w:left w:val="single" w:sz="4" w:space="0" w:color="000000"/>
              <w:bottom w:val="single" w:sz="4" w:space="0" w:color="000000"/>
              <w:right w:val="single" w:sz="4" w:space="0" w:color="000000"/>
            </w:tcBorders>
          </w:tcPr>
          <w:p w:rsidR="006D24E0" w:rsidRDefault="00C62159">
            <w:pPr>
              <w:rPr>
                <w:rFonts w:ascii="宋体" w:hAnsi="宋体"/>
              </w:rPr>
            </w:pPr>
            <w:r>
              <w:rPr>
                <w:rStyle w:val="fontstyle01"/>
                <w:rFonts w:hint="eastAsia"/>
                <w:sz w:val="24"/>
                <w:szCs w:val="24"/>
              </w:rPr>
              <w:t>R</w:t>
            </w:r>
            <w:r>
              <w:rPr>
                <w:rStyle w:val="fontstyle01"/>
                <w:sz w:val="24"/>
                <w:szCs w:val="24"/>
              </w:rPr>
              <w:t>e-install the crumb pans.</w:t>
            </w:r>
            <w:r>
              <w:rPr>
                <w:rStyle w:val="fontstyle01"/>
                <w:rFonts w:hint="eastAsia"/>
                <w:sz w:val="24"/>
                <w:szCs w:val="24"/>
              </w:rPr>
              <w:t xml:space="preserve"> </w:t>
            </w:r>
          </w:p>
        </w:tc>
      </w:tr>
    </w:tbl>
    <w:p w:rsidR="006D24E0" w:rsidRDefault="006D24E0">
      <w:pPr>
        <w:spacing w:after="150" w:line="270" w:lineRule="atLeast"/>
        <w:rPr>
          <w:rStyle w:val="fontstyle01"/>
          <w:rFonts w:hint="eastAsia"/>
          <w:sz w:val="24"/>
          <w:szCs w:val="24"/>
        </w:rPr>
      </w:pPr>
    </w:p>
    <w:p w:rsidR="006D24E0" w:rsidRDefault="00C62159">
      <w:pPr>
        <w:pStyle w:val="2"/>
        <w:rPr>
          <w:rStyle w:val="fontstyle01"/>
          <w:rFonts w:hint="eastAsia"/>
          <w:sz w:val="24"/>
          <w:szCs w:val="24"/>
        </w:rPr>
      </w:pPr>
      <w:bookmarkStart w:id="33" w:name="_Toc65162957"/>
      <w:r>
        <w:rPr>
          <w:rStyle w:val="fontstyle01"/>
          <w:sz w:val="24"/>
          <w:szCs w:val="24"/>
        </w:rPr>
        <w:t xml:space="preserve">4.3 </w:t>
      </w:r>
      <w:r>
        <w:rPr>
          <w:rStyle w:val="fontstyle01"/>
          <w:rFonts w:hint="eastAsia"/>
          <w:sz w:val="24"/>
          <w:szCs w:val="24"/>
        </w:rPr>
        <w:t>Every season</w:t>
      </w:r>
      <w:bookmarkEnd w:id="33"/>
    </w:p>
    <w:tbl>
      <w:tblPr>
        <w:tblW w:w="8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7667"/>
      </w:tblGrid>
      <w:tr w:rsidR="006D24E0">
        <w:tc>
          <w:tcPr>
            <w:tcW w:w="817" w:type="dxa"/>
            <w:tcBorders>
              <w:top w:val="single" w:sz="4" w:space="0" w:color="000000"/>
              <w:left w:val="single" w:sz="4" w:space="0" w:color="000000"/>
              <w:bottom w:val="single" w:sz="4" w:space="0" w:color="000000"/>
              <w:right w:val="single" w:sz="4" w:space="0" w:color="000000"/>
            </w:tcBorders>
            <w:shd w:val="clear" w:color="auto" w:fill="BEBEBE"/>
          </w:tcPr>
          <w:p w:rsidR="006D24E0" w:rsidRDefault="00C62159">
            <w:pPr>
              <w:jc w:val="center"/>
              <w:rPr>
                <w:rFonts w:ascii="Calibri" w:hAnsi="Calibri"/>
              </w:rPr>
            </w:pPr>
            <w:r>
              <w:rPr>
                <w:rFonts w:ascii="Calibri" w:hAnsi="Calibri"/>
              </w:rPr>
              <w:t>Step</w:t>
            </w:r>
          </w:p>
        </w:tc>
        <w:tc>
          <w:tcPr>
            <w:tcW w:w="7667" w:type="dxa"/>
            <w:tcBorders>
              <w:top w:val="single" w:sz="4" w:space="0" w:color="000000"/>
              <w:left w:val="single" w:sz="4" w:space="0" w:color="000000"/>
              <w:bottom w:val="single" w:sz="4" w:space="0" w:color="000000"/>
              <w:right w:val="single" w:sz="4" w:space="0" w:color="000000"/>
            </w:tcBorders>
            <w:shd w:val="clear" w:color="auto" w:fill="BEBEBE"/>
          </w:tcPr>
          <w:p w:rsidR="006D24E0" w:rsidRDefault="00C62159">
            <w:pPr>
              <w:rPr>
                <w:rFonts w:ascii="Calibri" w:hAnsi="Calibri"/>
              </w:rPr>
            </w:pPr>
            <w:r>
              <w:rPr>
                <w:rFonts w:ascii="Calibri" w:hAnsi="Calibri"/>
              </w:rPr>
              <w:t>operation</w:t>
            </w:r>
          </w:p>
        </w:tc>
      </w:tr>
      <w:tr w:rsidR="006D24E0">
        <w:tc>
          <w:tcPr>
            <w:tcW w:w="817" w:type="dxa"/>
            <w:tcBorders>
              <w:top w:val="single" w:sz="4" w:space="0" w:color="000000"/>
              <w:left w:val="single" w:sz="4" w:space="0" w:color="000000"/>
              <w:bottom w:val="single" w:sz="4" w:space="0" w:color="000000"/>
              <w:right w:val="single" w:sz="4" w:space="0" w:color="000000"/>
            </w:tcBorders>
          </w:tcPr>
          <w:p w:rsidR="006D24E0" w:rsidRDefault="00C62159">
            <w:pPr>
              <w:jc w:val="center"/>
              <w:rPr>
                <w:rFonts w:ascii="Calibri" w:hAnsi="Calibri"/>
              </w:rPr>
            </w:pPr>
            <w:r>
              <w:rPr>
                <w:rFonts w:ascii="Calibri" w:hAnsi="Calibri"/>
              </w:rPr>
              <w:t>1</w:t>
            </w:r>
          </w:p>
        </w:tc>
        <w:tc>
          <w:tcPr>
            <w:tcW w:w="7667" w:type="dxa"/>
            <w:tcBorders>
              <w:top w:val="single" w:sz="4" w:space="0" w:color="000000"/>
              <w:left w:val="single" w:sz="4" w:space="0" w:color="000000"/>
              <w:bottom w:val="single" w:sz="4" w:space="0" w:color="000000"/>
              <w:right w:val="single" w:sz="4" w:space="0" w:color="000000"/>
            </w:tcBorders>
          </w:tcPr>
          <w:p w:rsidR="006D24E0" w:rsidRDefault="00C62159">
            <w:pPr>
              <w:rPr>
                <w:rFonts w:ascii="Calibri" w:hAnsi="Calibri"/>
              </w:rPr>
            </w:pPr>
            <w:r>
              <w:rPr>
                <w:rFonts w:ascii="Calibri" w:hAnsi="Calibri"/>
              </w:rPr>
              <w:t>Please check whether the oven has cooled down and the power supply has been completely turned off according to the warning at the beginning of this chapter.</w:t>
            </w:r>
            <w:r>
              <w:rPr>
                <w:rFonts w:ascii="Calibri" w:hAnsi="Calibri" w:cs="宋体"/>
                <w:sz w:val="24"/>
                <w:szCs w:val="24"/>
              </w:rPr>
              <w:t xml:space="preserve"> </w:t>
            </w:r>
          </w:p>
        </w:tc>
      </w:tr>
      <w:tr w:rsidR="006D24E0">
        <w:tc>
          <w:tcPr>
            <w:tcW w:w="817" w:type="dxa"/>
            <w:tcBorders>
              <w:top w:val="single" w:sz="4" w:space="0" w:color="000000"/>
              <w:left w:val="single" w:sz="4" w:space="0" w:color="000000"/>
              <w:bottom w:val="single" w:sz="4" w:space="0" w:color="000000"/>
              <w:right w:val="single" w:sz="4" w:space="0" w:color="000000"/>
            </w:tcBorders>
          </w:tcPr>
          <w:p w:rsidR="006D24E0" w:rsidRDefault="00C62159">
            <w:pPr>
              <w:jc w:val="center"/>
              <w:rPr>
                <w:rFonts w:ascii="Calibri" w:hAnsi="Calibri"/>
              </w:rPr>
            </w:pPr>
            <w:r>
              <w:rPr>
                <w:rFonts w:ascii="Calibri" w:hAnsi="Calibri"/>
              </w:rPr>
              <w:t>2</w:t>
            </w:r>
          </w:p>
        </w:tc>
        <w:tc>
          <w:tcPr>
            <w:tcW w:w="7667" w:type="dxa"/>
            <w:tcBorders>
              <w:top w:val="single" w:sz="4" w:space="0" w:color="000000"/>
              <w:left w:val="single" w:sz="4" w:space="0" w:color="000000"/>
              <w:bottom w:val="single" w:sz="4" w:space="0" w:color="000000"/>
              <w:right w:val="single" w:sz="4" w:space="0" w:color="000000"/>
            </w:tcBorders>
          </w:tcPr>
          <w:p w:rsidR="006D24E0" w:rsidRDefault="00C62159">
            <w:pPr>
              <w:rPr>
                <w:rFonts w:ascii="Calibri" w:hAnsi="Calibri"/>
              </w:rPr>
            </w:pPr>
            <w:r>
              <w:rPr>
                <w:rFonts w:ascii="Calibri" w:hAnsi="Calibri"/>
              </w:rPr>
              <w:t>Clean the blower motor and its surrounding parts</w:t>
            </w:r>
          </w:p>
        </w:tc>
      </w:tr>
      <w:tr w:rsidR="006D24E0">
        <w:tc>
          <w:tcPr>
            <w:tcW w:w="817" w:type="dxa"/>
            <w:tcBorders>
              <w:top w:val="single" w:sz="4" w:space="0" w:color="000000"/>
              <w:left w:val="single" w:sz="4" w:space="0" w:color="000000"/>
              <w:bottom w:val="single" w:sz="4" w:space="0" w:color="000000"/>
              <w:right w:val="single" w:sz="4" w:space="0" w:color="000000"/>
            </w:tcBorders>
          </w:tcPr>
          <w:p w:rsidR="006D24E0" w:rsidRDefault="00C62159">
            <w:pPr>
              <w:jc w:val="center"/>
              <w:rPr>
                <w:rFonts w:ascii="Calibri" w:hAnsi="Calibri"/>
              </w:rPr>
            </w:pPr>
            <w:r>
              <w:rPr>
                <w:rFonts w:ascii="Calibri" w:hAnsi="Calibri"/>
              </w:rPr>
              <w:t>3</w:t>
            </w:r>
          </w:p>
        </w:tc>
        <w:tc>
          <w:tcPr>
            <w:tcW w:w="7667" w:type="dxa"/>
            <w:tcBorders>
              <w:top w:val="single" w:sz="4" w:space="0" w:color="000000"/>
              <w:left w:val="single" w:sz="4" w:space="0" w:color="000000"/>
              <w:bottom w:val="single" w:sz="4" w:space="0" w:color="000000"/>
              <w:right w:val="single" w:sz="4" w:space="0" w:color="000000"/>
            </w:tcBorders>
          </w:tcPr>
          <w:p w:rsidR="006D24E0" w:rsidRDefault="00C62159">
            <w:pPr>
              <w:rPr>
                <w:rFonts w:ascii="Calibri" w:hAnsi="Calibri"/>
              </w:rPr>
            </w:pPr>
            <w:r>
              <w:rPr>
                <w:rFonts w:ascii="Calibri" w:hAnsi="Calibri"/>
              </w:rPr>
              <w:t>Check and tighten the terminals on the controller.</w:t>
            </w:r>
          </w:p>
        </w:tc>
      </w:tr>
      <w:tr w:rsidR="006D24E0">
        <w:tc>
          <w:tcPr>
            <w:tcW w:w="817" w:type="dxa"/>
            <w:tcBorders>
              <w:top w:val="single" w:sz="4" w:space="0" w:color="000000"/>
              <w:left w:val="single" w:sz="4" w:space="0" w:color="000000"/>
              <w:bottom w:val="single" w:sz="4" w:space="0" w:color="000000"/>
              <w:right w:val="single" w:sz="4" w:space="0" w:color="000000"/>
            </w:tcBorders>
          </w:tcPr>
          <w:p w:rsidR="006D24E0" w:rsidRDefault="006D24E0">
            <w:pPr>
              <w:spacing w:line="360" w:lineRule="auto"/>
              <w:rPr>
                <w:rFonts w:ascii="Calibri" w:hAnsi="Calibri"/>
              </w:rPr>
            </w:pPr>
          </w:p>
          <w:p w:rsidR="006D24E0" w:rsidRDefault="00C62159">
            <w:pPr>
              <w:spacing w:line="312" w:lineRule="auto"/>
              <w:jc w:val="center"/>
              <w:rPr>
                <w:rFonts w:ascii="Calibri" w:hAnsi="Calibri"/>
              </w:rPr>
            </w:pPr>
            <w:r>
              <w:rPr>
                <w:rFonts w:ascii="Calibri" w:hAnsi="Calibri"/>
              </w:rPr>
              <w:t>4</w:t>
            </w:r>
          </w:p>
        </w:tc>
        <w:tc>
          <w:tcPr>
            <w:tcW w:w="7667" w:type="dxa"/>
            <w:tcBorders>
              <w:top w:val="single" w:sz="4" w:space="0" w:color="000000"/>
              <w:left w:val="single" w:sz="4" w:space="0" w:color="000000"/>
              <w:bottom w:val="single" w:sz="4" w:space="0" w:color="000000"/>
              <w:right w:val="single" w:sz="4" w:space="0" w:color="000000"/>
            </w:tcBorders>
          </w:tcPr>
          <w:p w:rsidR="006D24E0" w:rsidRDefault="00C62159" w:rsidP="00D15802">
            <w:pPr>
              <w:rPr>
                <w:rFonts w:ascii="Calibri" w:hAnsi="Calibri"/>
              </w:rPr>
            </w:pPr>
            <w:r>
              <w:rPr>
                <w:rFonts w:ascii="Calibri" w:hAnsi="Calibri"/>
              </w:rPr>
              <w:t>Check the blower belt</w:t>
            </w:r>
            <w:r w:rsidR="00D15802">
              <w:rPr>
                <w:rFonts w:ascii="Calibri" w:hAnsi="Calibri"/>
              </w:rPr>
              <w:t>.</w:t>
            </w:r>
            <w:r>
              <w:rPr>
                <w:rFonts w:ascii="Calibri" w:hAnsi="Calibri"/>
              </w:rPr>
              <w:t xml:space="preserve"> Check that the center of the blower Belt should be 1 "(25 mm) tight and that the belt is not cracked or excessively worn. Too tight belts can cause premature bearing damage and vibration. If necessary, loosen the four fixing bolts of the fan motor, move the motor position until the proper tightness is reached, and then tighten the fixing bolts.</w:t>
            </w:r>
          </w:p>
        </w:tc>
      </w:tr>
    </w:tbl>
    <w:p w:rsidR="006D24E0" w:rsidRDefault="00C62159" w:rsidP="007218C9">
      <w:pPr>
        <w:pStyle w:val="1"/>
        <w:numPr>
          <w:ilvl w:val="0"/>
          <w:numId w:val="1"/>
        </w:numPr>
        <w:rPr>
          <w:rStyle w:val="fontstyle01"/>
          <w:rFonts w:asciiTheme="minorHAnsi" w:hAnsiTheme="minorHAnsi"/>
          <w:color w:val="auto"/>
          <w:sz w:val="44"/>
          <w:szCs w:val="44"/>
        </w:rPr>
      </w:pPr>
      <w:bookmarkStart w:id="34" w:name="_Toc65162958"/>
      <w:r>
        <w:rPr>
          <w:rStyle w:val="fontstyle01"/>
          <w:rFonts w:asciiTheme="minorHAnsi" w:hAnsiTheme="minorHAnsi"/>
          <w:color w:val="auto"/>
          <w:sz w:val="44"/>
          <w:szCs w:val="44"/>
        </w:rPr>
        <w:t>ELECTRICAL</w:t>
      </w:r>
      <w:r>
        <w:rPr>
          <w:rStyle w:val="fontstyle01"/>
          <w:rFonts w:asciiTheme="minorHAnsi" w:hAnsiTheme="minorHAnsi" w:hint="eastAsia"/>
          <w:color w:val="auto"/>
          <w:sz w:val="44"/>
          <w:szCs w:val="44"/>
        </w:rPr>
        <w:t xml:space="preserve"> SCHEMATICS</w:t>
      </w:r>
      <w:bookmarkEnd w:id="34"/>
    </w:p>
    <w:p w:rsidR="007218C9" w:rsidRPr="007218C9" w:rsidRDefault="007218C9" w:rsidP="007218C9">
      <w:pPr>
        <w:pStyle w:val="ae"/>
        <w:ind w:left="360" w:firstLineChars="0" w:firstLine="0"/>
      </w:pPr>
    </w:p>
    <w:p w:rsidR="006D24E0" w:rsidRDefault="006D24E0">
      <w:pPr>
        <w:tabs>
          <w:tab w:val="left" w:pos="2415"/>
        </w:tabs>
        <w:jc w:val="left"/>
        <w:rPr>
          <w:rFonts w:ascii="Arial-Black" w:hAnsi="Arial-Black" w:cs="Arial" w:hint="eastAsia"/>
          <w:b/>
          <w:sz w:val="24"/>
          <w:szCs w:val="24"/>
        </w:rPr>
      </w:pPr>
    </w:p>
    <w:p w:rsidR="006D24E0" w:rsidRDefault="00C62159">
      <w:pPr>
        <w:pStyle w:val="2"/>
        <w:rPr>
          <w:rStyle w:val="fontstyle01"/>
          <w:rFonts w:hint="eastAsia"/>
          <w:sz w:val="24"/>
          <w:szCs w:val="24"/>
        </w:rPr>
      </w:pPr>
      <w:bookmarkStart w:id="35" w:name="_Toc65162959"/>
      <w:r>
        <w:rPr>
          <w:rStyle w:val="fontstyle01"/>
          <w:sz w:val="24"/>
          <w:szCs w:val="24"/>
        </w:rPr>
        <w:lastRenderedPageBreak/>
        <w:t xml:space="preserve">5.1 Wiring Diagram, </w:t>
      </w:r>
      <w:r w:rsidR="00EF123E">
        <w:rPr>
          <w:rStyle w:val="fontstyle01"/>
          <w:sz w:val="24"/>
          <w:szCs w:val="24"/>
        </w:rPr>
        <w:t>CPZ16</w:t>
      </w:r>
      <w:r>
        <w:rPr>
          <w:rStyle w:val="fontstyle01"/>
          <w:sz w:val="24"/>
          <w:szCs w:val="24"/>
        </w:rPr>
        <w:t>, 220V and 240V</w:t>
      </w:r>
      <w:bookmarkEnd w:id="35"/>
    </w:p>
    <w:p w:rsidR="006D24E0" w:rsidRDefault="00EF123E">
      <w:pPr>
        <w:tabs>
          <w:tab w:val="left" w:pos="2415"/>
        </w:tabs>
        <w:jc w:val="left"/>
        <w:rPr>
          <w:rFonts w:ascii="Arial-Black" w:hAnsi="Arial-Black" w:cs="Arial" w:hint="eastAsia"/>
          <w:b/>
          <w:sz w:val="24"/>
          <w:szCs w:val="24"/>
        </w:rPr>
      </w:pPr>
      <w:r>
        <w:rPr>
          <w:noProof/>
        </w:rPr>
        <mc:AlternateContent>
          <mc:Choice Requires="wps">
            <w:drawing>
              <wp:anchor distT="0" distB="0" distL="114300" distR="114300" simplePos="0" relativeHeight="251896832" behindDoc="0" locked="0" layoutInCell="1" allowOverlap="1">
                <wp:simplePos x="0" y="0"/>
                <wp:positionH relativeFrom="column">
                  <wp:posOffset>5118734</wp:posOffset>
                </wp:positionH>
                <wp:positionV relativeFrom="paragraph">
                  <wp:posOffset>3999865</wp:posOffset>
                </wp:positionV>
                <wp:extent cx="1019175" cy="409575"/>
                <wp:effectExtent l="0" t="0" r="28575" b="28575"/>
                <wp:wrapNone/>
                <wp:docPr id="5" name="矩形 5"/>
                <wp:cNvGraphicFramePr/>
                <a:graphic xmlns:a="http://schemas.openxmlformats.org/drawingml/2006/main">
                  <a:graphicData uri="http://schemas.microsoft.com/office/word/2010/wordprocessingShape">
                    <wps:wsp>
                      <wps:cNvSpPr/>
                      <wps:spPr>
                        <a:xfrm>
                          <a:off x="0" y="0"/>
                          <a:ext cx="1019175" cy="4095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91109" w:rsidRPr="00EF123E" w:rsidRDefault="00A91109" w:rsidP="00EF123E">
                            <w:pPr>
                              <w:jc w:val="center"/>
                              <w:rPr>
                                <w:rFonts w:ascii="Gulim" w:eastAsia="Gulim" w:hAnsi="Gulim"/>
                                <w:color w:val="808080" w:themeColor="background1" w:themeShade="80"/>
                                <w:sz w:val="28"/>
                              </w:rPr>
                            </w:pPr>
                            <w:r w:rsidRPr="00EF123E">
                              <w:rPr>
                                <w:rFonts w:ascii="Gulim" w:eastAsia="Gulim" w:hAnsi="Gulim" w:hint="eastAsia"/>
                                <w:color w:val="808080" w:themeColor="background1" w:themeShade="80"/>
                                <w:sz w:val="28"/>
                              </w:rPr>
                              <w:t>CPZ16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 o:spid="_x0000_s1057" style="position:absolute;margin-left:403.05pt;margin-top:314.95pt;width:80.25pt;height:32.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" fillcolor="white [3201]" strokecolor="white [3212]" strokeweight="1pt">
                <v:textbox>
                  <w:txbxContent>
                    <w:p w:rsidR="00A91109" w:rsidRPr="00EF123E" w:rsidRDefault="00A91109" w:rsidP="00EF123E">
                      <w:pPr>
                        <w:jc w:val="center"/>
                        <w:rPr>
                          <w:rFonts w:ascii="Gulim" w:eastAsia="Gulim" w:hAnsi="Gulim"/>
                          <w:color w:val="808080" w:themeColor="background1" w:themeShade="80"/>
                          <w:sz w:val="28"/>
                        </w:rPr>
                      </w:pPr>
                      <w:r w:rsidRPr="00EF123E">
                        <w:rPr>
                          <w:rFonts w:ascii="Gulim" w:eastAsia="Gulim" w:hAnsi="Gulim" w:hint="eastAsia"/>
                          <w:color w:val="808080" w:themeColor="background1" w:themeShade="80"/>
                          <w:sz w:val="28"/>
                        </w:rPr>
                        <w:t>CPZ16</w:t>
                      </w:r>
                    </w:p>
                  </w:txbxContent>
                </v:textbox>
              </v:rect>
            </w:pict>
          </mc:Fallback>
        </mc:AlternateContent>
      </w:r>
      <w:r w:rsidR="00C62159">
        <w:rPr>
          <w:noProof/>
        </w:rPr>
        <mc:AlternateContent>
          <mc:Choice Requires="wps">
            <w:drawing>
              <wp:anchor distT="0" distB="0" distL="114300" distR="114300" simplePos="0" relativeHeight="251825152" behindDoc="0" locked="0" layoutInCell="1" allowOverlap="1">
                <wp:simplePos x="0" y="0"/>
                <wp:positionH relativeFrom="margin">
                  <wp:posOffset>5429885</wp:posOffset>
                </wp:positionH>
                <wp:positionV relativeFrom="paragraph">
                  <wp:posOffset>3675380</wp:posOffset>
                </wp:positionV>
                <wp:extent cx="600075" cy="171450"/>
                <wp:effectExtent l="0" t="0" r="9525" b="0"/>
                <wp:wrapNone/>
                <wp:docPr id="193" name="矩形 193"/>
                <wp:cNvGraphicFramePr/>
                <a:graphic xmlns:a="http://schemas.openxmlformats.org/drawingml/2006/main">
                  <a:graphicData uri="http://schemas.microsoft.com/office/word/2010/wordprocessingShape">
                    <wps:wsp>
                      <wps:cNvSpPr/>
                      <wps:spPr>
                        <a:xfrm>
                          <a:off x="0" y="0"/>
                          <a:ext cx="600075" cy="1714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427.55pt;margin-top:289.4pt;height:13.5pt;width:47.25pt;mso-position-horizontal-relative:margin;z-index:251825152;v-text-anchor:middle;mso-width-relative:page;mso-height-relative:page;" fillcolor="#FFFFFF" filled="t" stroked="f" coordsize="21600,21600" o:gfxdata="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4ChVtsAAAALAQAADwAAAAAAAAABACAAAAAiAAAAZHJzL2Rvd25yZXYueG1sUEsBAhQA&#10;FAAAAAgAh07iQIrsEWthAgAAngQAAA4AAAAAAAAAAQAgAAAAKgEAAGRycy9lMm9Eb2MueG1sUEsF&#10;BgAAAAAGAAYAWQEAAP0FAAAAAA==&#10;">
                <v:fill on="t" focussize="0,0"/>
                <v:stroke on="f" weight="1pt" miterlimit="8" joinstyle="miter"/>
                <v:imagedata o:title=""/>
                <o:lock v:ext="edit" aspectratio="f"/>
              </v:rect>
            </w:pict>
          </mc:Fallback>
        </mc:AlternateContent>
      </w:r>
      <w:r w:rsidR="00C62159">
        <w:rPr>
          <w:noProof/>
        </w:rPr>
        <w:drawing>
          <wp:inline distT="0" distB="0" distL="114300" distR="114300">
            <wp:extent cx="6205220" cy="4348480"/>
            <wp:effectExtent l="0" t="0" r="5080" b="1397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29"/>
                    <a:stretch>
                      <a:fillRect/>
                    </a:stretch>
                  </pic:blipFill>
                  <pic:spPr>
                    <a:xfrm>
                      <a:off x="0" y="0"/>
                      <a:ext cx="6205220" cy="4348480"/>
                    </a:xfrm>
                    <a:prstGeom prst="rect">
                      <a:avLst/>
                    </a:prstGeom>
                    <a:noFill/>
                    <a:ln w="9525">
                      <a:noFill/>
                    </a:ln>
                  </pic:spPr>
                </pic:pic>
              </a:graphicData>
            </a:graphic>
          </wp:inline>
        </w:drawing>
      </w:r>
    </w:p>
    <w:p w:rsidR="006D24E0" w:rsidRDefault="006D24E0">
      <w:pPr>
        <w:tabs>
          <w:tab w:val="left" w:pos="2415"/>
        </w:tabs>
        <w:jc w:val="left"/>
        <w:rPr>
          <w:rFonts w:ascii="Arial-Black" w:hAnsi="Arial-Black" w:cs="Arial" w:hint="eastAsia"/>
          <w:b/>
          <w:sz w:val="24"/>
          <w:szCs w:val="24"/>
        </w:rPr>
      </w:pPr>
    </w:p>
    <w:p w:rsidR="006D24E0" w:rsidRDefault="006D24E0">
      <w:pPr>
        <w:tabs>
          <w:tab w:val="left" w:pos="2415"/>
        </w:tabs>
        <w:jc w:val="left"/>
        <w:rPr>
          <w:rFonts w:ascii="Arial-Black" w:hAnsi="Arial-Black" w:cs="Arial" w:hint="eastAsia"/>
          <w:b/>
          <w:sz w:val="24"/>
          <w:szCs w:val="24"/>
        </w:rPr>
      </w:pPr>
    </w:p>
    <w:p w:rsidR="006D24E0" w:rsidRDefault="006D24E0">
      <w:pPr>
        <w:tabs>
          <w:tab w:val="left" w:pos="2415"/>
        </w:tabs>
        <w:jc w:val="left"/>
        <w:rPr>
          <w:rFonts w:ascii="Arial-Black" w:hAnsi="Arial-Black" w:cs="Arial" w:hint="eastAsia"/>
          <w:b/>
          <w:sz w:val="24"/>
          <w:szCs w:val="24"/>
        </w:rPr>
      </w:pPr>
    </w:p>
    <w:p w:rsidR="006D24E0" w:rsidRDefault="006D24E0">
      <w:pPr>
        <w:tabs>
          <w:tab w:val="left" w:pos="2415"/>
        </w:tabs>
        <w:jc w:val="left"/>
        <w:rPr>
          <w:rFonts w:ascii="Arial-Black" w:hAnsi="Arial-Black" w:cs="Arial" w:hint="eastAsia"/>
          <w:b/>
          <w:sz w:val="24"/>
          <w:szCs w:val="24"/>
        </w:rPr>
      </w:pPr>
    </w:p>
    <w:p w:rsidR="006D24E0" w:rsidRDefault="006D24E0">
      <w:pPr>
        <w:tabs>
          <w:tab w:val="left" w:pos="2415"/>
        </w:tabs>
        <w:jc w:val="left"/>
        <w:rPr>
          <w:rFonts w:ascii="Arial-Black" w:hAnsi="Arial-Black" w:cs="Arial" w:hint="eastAsia"/>
          <w:b/>
          <w:sz w:val="24"/>
          <w:szCs w:val="24"/>
        </w:rPr>
      </w:pPr>
    </w:p>
    <w:p w:rsidR="006D24E0" w:rsidRDefault="006D24E0">
      <w:pPr>
        <w:tabs>
          <w:tab w:val="left" w:pos="2415"/>
        </w:tabs>
        <w:jc w:val="left"/>
        <w:rPr>
          <w:rFonts w:ascii="Arial-Black" w:hAnsi="Arial-Black" w:cs="Arial" w:hint="eastAsia"/>
          <w:b/>
          <w:sz w:val="24"/>
          <w:szCs w:val="24"/>
        </w:rPr>
      </w:pPr>
    </w:p>
    <w:p w:rsidR="006D24E0" w:rsidRDefault="00C62159">
      <w:pPr>
        <w:pStyle w:val="2"/>
        <w:rPr>
          <w:rStyle w:val="fontstyle01"/>
          <w:rFonts w:hint="eastAsia"/>
          <w:sz w:val="24"/>
          <w:szCs w:val="24"/>
        </w:rPr>
      </w:pPr>
      <w:bookmarkStart w:id="36" w:name="_Toc65162960"/>
      <w:r>
        <w:rPr>
          <w:rStyle w:val="fontstyle01"/>
          <w:sz w:val="24"/>
          <w:szCs w:val="24"/>
        </w:rPr>
        <w:lastRenderedPageBreak/>
        <w:t xml:space="preserve">5.2 Wiring Diagram, </w:t>
      </w:r>
      <w:r w:rsidR="00EF123E">
        <w:rPr>
          <w:rStyle w:val="fontstyle01"/>
          <w:sz w:val="24"/>
          <w:szCs w:val="24"/>
        </w:rPr>
        <w:t>CPZ16</w:t>
      </w:r>
      <w:r>
        <w:rPr>
          <w:rStyle w:val="fontstyle01"/>
          <w:sz w:val="24"/>
          <w:szCs w:val="24"/>
        </w:rPr>
        <w:t>, 380V and 400V</w:t>
      </w:r>
      <w:bookmarkEnd w:id="36"/>
    </w:p>
    <w:p w:rsidR="006D24E0" w:rsidRDefault="00EF123E">
      <w:pPr>
        <w:tabs>
          <w:tab w:val="left" w:pos="2415"/>
        </w:tabs>
        <w:jc w:val="left"/>
        <w:rPr>
          <w:rFonts w:ascii="Arial-Black" w:hAnsi="Arial-Black" w:cs="Arial" w:hint="eastAsia"/>
          <w:b/>
          <w:sz w:val="24"/>
          <w:szCs w:val="24"/>
        </w:rPr>
      </w:pPr>
      <w:r>
        <w:rPr>
          <w:rFonts w:ascii="Arial-Black" w:hAnsi="Arial-Black" w:cs="Arial" w:hint="eastAsia"/>
          <w:b/>
          <w:noProof/>
          <w:sz w:val="24"/>
          <w:szCs w:val="24"/>
        </w:rPr>
        <mc:AlternateContent>
          <mc:Choice Requires="wps">
            <w:drawing>
              <wp:anchor distT="0" distB="0" distL="114300" distR="114300" simplePos="0" relativeHeight="251897856" behindDoc="0" locked="0" layoutInCell="1" allowOverlap="1" wp14:anchorId="5A864591" wp14:editId="6C27B519">
                <wp:simplePos x="0" y="0"/>
                <wp:positionH relativeFrom="column">
                  <wp:posOffset>5080635</wp:posOffset>
                </wp:positionH>
                <wp:positionV relativeFrom="paragraph">
                  <wp:posOffset>3814444</wp:posOffset>
                </wp:positionV>
                <wp:extent cx="1057275" cy="466725"/>
                <wp:effectExtent l="0" t="0" r="28575" b="28575"/>
                <wp:wrapNone/>
                <wp:docPr id="7" name="矩形 7"/>
                <wp:cNvGraphicFramePr/>
                <a:graphic xmlns:a="http://schemas.openxmlformats.org/drawingml/2006/main">
                  <a:graphicData uri="http://schemas.microsoft.com/office/word/2010/wordprocessingShape">
                    <wps:wsp>
                      <wps:cNvSpPr/>
                      <wps:spPr>
                        <a:xfrm>
                          <a:off x="0" y="0"/>
                          <a:ext cx="1057275" cy="4667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91109" w:rsidRPr="00EF123E" w:rsidRDefault="00A91109" w:rsidP="00EF123E">
                            <w:pPr>
                              <w:jc w:val="center"/>
                              <w:rPr>
                                <w:rFonts w:ascii="Gulim" w:eastAsia="Gulim" w:hAnsi="Gulim"/>
                                <w:color w:val="808080" w:themeColor="background1" w:themeShade="80"/>
                                <w:sz w:val="28"/>
                              </w:rPr>
                            </w:pPr>
                            <w:r w:rsidRPr="00EF123E">
                              <w:rPr>
                                <w:rFonts w:ascii="Gulim" w:eastAsia="Gulim" w:hAnsi="Gulim" w:hint="eastAsia"/>
                                <w:color w:val="808080" w:themeColor="background1" w:themeShade="80"/>
                                <w:sz w:val="28"/>
                              </w:rPr>
                              <w:t>CPZ16</w:t>
                            </w:r>
                          </w:p>
                          <w:p w:rsidR="00A91109" w:rsidRDefault="00A91109" w:rsidP="00EF12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64591" id="矩形 7" o:spid="_x0000_s1058" style="position:absolute;margin-left:400.05pt;margin-top:300.35pt;width:83.25pt;height:36.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" fillcolor="white [3201]" strokecolor="white [3212]" strokeweight="1pt">
                <v:textbox>
                  <w:txbxContent>
                    <w:p w:rsidR="00A91109" w:rsidRPr="00EF123E" w:rsidRDefault="00A91109" w:rsidP="00EF123E">
                      <w:pPr>
                        <w:jc w:val="center"/>
                        <w:rPr>
                          <w:rFonts w:ascii="Gulim" w:eastAsia="Gulim" w:hAnsi="Gulim"/>
                          <w:color w:val="808080" w:themeColor="background1" w:themeShade="80"/>
                          <w:sz w:val="28"/>
                        </w:rPr>
                      </w:pPr>
                      <w:r w:rsidRPr="00EF123E">
                        <w:rPr>
                          <w:rFonts w:ascii="Gulim" w:eastAsia="Gulim" w:hAnsi="Gulim" w:hint="eastAsia"/>
                          <w:color w:val="808080" w:themeColor="background1" w:themeShade="80"/>
                          <w:sz w:val="28"/>
                        </w:rPr>
                        <w:t>CPZ16</w:t>
                      </w:r>
                    </w:p>
                    <w:p w:rsidR="00A91109" w:rsidRDefault="00A91109" w:rsidP="00EF123E">
                      <w:pPr>
                        <w:jc w:val="center"/>
                      </w:pPr>
                    </w:p>
                  </w:txbxContent>
                </v:textbox>
              </v:rect>
            </w:pict>
          </mc:Fallback>
        </mc:AlternateContent>
      </w:r>
      <w:r w:rsidR="00C62159">
        <w:rPr>
          <w:noProof/>
        </w:rPr>
        <mc:AlternateContent>
          <mc:Choice Requires="wps">
            <w:drawing>
              <wp:anchor distT="0" distB="0" distL="114300" distR="114300" simplePos="0" relativeHeight="251823104" behindDoc="0" locked="0" layoutInCell="1" allowOverlap="1">
                <wp:simplePos x="0" y="0"/>
                <wp:positionH relativeFrom="column">
                  <wp:posOffset>5442585</wp:posOffset>
                </wp:positionH>
                <wp:positionV relativeFrom="paragraph">
                  <wp:posOffset>3465195</wp:posOffset>
                </wp:positionV>
                <wp:extent cx="600075" cy="171450"/>
                <wp:effectExtent l="0" t="0" r="9525" b="0"/>
                <wp:wrapNone/>
                <wp:docPr id="63" name="矩形 63"/>
                <wp:cNvGraphicFramePr/>
                <a:graphic xmlns:a="http://schemas.openxmlformats.org/drawingml/2006/main">
                  <a:graphicData uri="http://schemas.microsoft.com/office/word/2010/wordprocessingShape">
                    <wps:wsp>
                      <wps:cNvSpPr/>
                      <wps:spPr>
                        <a:xfrm>
                          <a:off x="0" y="0"/>
                          <a:ext cx="600075" cy="1714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7908EA9" id="矩形 63" o:spid="_x0000_s1026" style="position:absolute;left:0;text-align:left;margin-left:428.55pt;margin-top:272.85pt;width:47.25pt;height:13.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" fillcolor="window" stroked="f" strokeweight="1pt"/>
            </w:pict>
          </mc:Fallback>
        </mc:AlternateContent>
      </w:r>
      <w:r w:rsidR="00C62159">
        <w:rPr>
          <w:noProof/>
        </w:rPr>
        <w:drawing>
          <wp:inline distT="0" distB="0" distL="114300" distR="114300">
            <wp:extent cx="6207760" cy="4334510"/>
            <wp:effectExtent l="0" t="0" r="2540" b="889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30"/>
                    <a:stretch>
                      <a:fillRect/>
                    </a:stretch>
                  </pic:blipFill>
                  <pic:spPr>
                    <a:xfrm>
                      <a:off x="0" y="0"/>
                      <a:ext cx="6207760" cy="4334510"/>
                    </a:xfrm>
                    <a:prstGeom prst="rect">
                      <a:avLst/>
                    </a:prstGeom>
                    <a:noFill/>
                    <a:ln w="9525">
                      <a:noFill/>
                    </a:ln>
                  </pic:spPr>
                </pic:pic>
              </a:graphicData>
            </a:graphic>
          </wp:inline>
        </w:drawing>
      </w:r>
    </w:p>
    <w:p w:rsidR="006D24E0" w:rsidRDefault="006D24E0">
      <w:pPr>
        <w:tabs>
          <w:tab w:val="left" w:pos="2415"/>
        </w:tabs>
        <w:jc w:val="left"/>
      </w:pPr>
    </w:p>
    <w:p w:rsidR="006D24E0" w:rsidRDefault="006D24E0">
      <w:pPr>
        <w:tabs>
          <w:tab w:val="left" w:pos="2415"/>
        </w:tabs>
        <w:jc w:val="left"/>
      </w:pPr>
    </w:p>
    <w:p w:rsidR="006D24E0" w:rsidRDefault="006D24E0">
      <w:pPr>
        <w:tabs>
          <w:tab w:val="left" w:pos="2415"/>
        </w:tabs>
        <w:jc w:val="left"/>
      </w:pPr>
    </w:p>
    <w:p w:rsidR="006D24E0" w:rsidRDefault="006D24E0">
      <w:pPr>
        <w:tabs>
          <w:tab w:val="left" w:pos="2415"/>
        </w:tabs>
        <w:jc w:val="left"/>
      </w:pPr>
    </w:p>
    <w:p w:rsidR="006D24E0" w:rsidRDefault="006D24E0">
      <w:pPr>
        <w:tabs>
          <w:tab w:val="left" w:pos="2415"/>
        </w:tabs>
        <w:jc w:val="left"/>
      </w:pPr>
    </w:p>
    <w:p w:rsidR="006D24E0" w:rsidRDefault="006D24E0">
      <w:pPr>
        <w:tabs>
          <w:tab w:val="left" w:pos="2415"/>
        </w:tabs>
        <w:jc w:val="left"/>
      </w:pPr>
    </w:p>
    <w:p w:rsidR="006D24E0" w:rsidRDefault="006D24E0">
      <w:pPr>
        <w:tabs>
          <w:tab w:val="left" w:pos="2415"/>
        </w:tabs>
        <w:jc w:val="left"/>
      </w:pPr>
    </w:p>
    <w:p w:rsidR="006D24E0" w:rsidRDefault="006D24E0">
      <w:pPr>
        <w:tabs>
          <w:tab w:val="left" w:pos="2415"/>
        </w:tabs>
        <w:jc w:val="left"/>
        <w:rPr>
          <w:sz w:val="32"/>
          <w:szCs w:val="32"/>
        </w:rPr>
      </w:pPr>
    </w:p>
    <w:p w:rsidR="006D24E0" w:rsidRDefault="006D24E0">
      <w:pPr>
        <w:tabs>
          <w:tab w:val="left" w:pos="2415"/>
        </w:tabs>
        <w:jc w:val="left"/>
        <w:rPr>
          <w:sz w:val="32"/>
          <w:szCs w:val="32"/>
        </w:rPr>
      </w:pPr>
    </w:p>
    <w:p w:rsidR="006D24E0" w:rsidRDefault="006D24E0">
      <w:pPr>
        <w:tabs>
          <w:tab w:val="left" w:pos="2415"/>
        </w:tabs>
        <w:jc w:val="left"/>
        <w:rPr>
          <w:sz w:val="32"/>
          <w:szCs w:val="32"/>
        </w:rPr>
      </w:pPr>
    </w:p>
    <w:p w:rsidR="006D24E0" w:rsidRDefault="006D24E0">
      <w:pPr>
        <w:tabs>
          <w:tab w:val="left" w:pos="2415"/>
        </w:tabs>
        <w:jc w:val="left"/>
        <w:rPr>
          <w:rFonts w:ascii="Arial-Black" w:hAnsi="Arial-Black" w:cs="Arial" w:hint="eastAsia"/>
          <w:b/>
          <w:sz w:val="24"/>
          <w:szCs w:val="24"/>
        </w:rPr>
      </w:pPr>
    </w:p>
    <w:p w:rsidR="006D24E0" w:rsidRDefault="006D24E0"/>
    <w:p w:rsidR="006D24E0" w:rsidRDefault="006D24E0"/>
    <w:p w:rsidR="006D24E0" w:rsidRDefault="00C62159">
      <w:pPr>
        <w:pStyle w:val="1"/>
        <w:rPr>
          <w:rStyle w:val="fontstyle01"/>
          <w:rFonts w:asciiTheme="minorHAnsi" w:hAnsiTheme="minorHAnsi"/>
          <w:color w:val="auto"/>
          <w:sz w:val="44"/>
          <w:szCs w:val="44"/>
        </w:rPr>
      </w:pPr>
      <w:bookmarkStart w:id="37" w:name="_Toc65162961"/>
      <w:r>
        <w:rPr>
          <w:rStyle w:val="fontstyle01"/>
          <w:rFonts w:asciiTheme="minorHAnsi" w:hAnsiTheme="minorHAnsi"/>
          <w:color w:val="auto"/>
          <w:sz w:val="44"/>
          <w:szCs w:val="44"/>
        </w:rPr>
        <w:lastRenderedPageBreak/>
        <w:t>6. TROUBLESHOOTING</w:t>
      </w:r>
      <w:bookmarkEnd w:id="37"/>
    </w:p>
    <w:p w:rsidR="006D24E0" w:rsidRDefault="00C62159">
      <w:pPr>
        <w:autoSpaceDE w:val="0"/>
        <w:autoSpaceDN w:val="0"/>
        <w:adjustRightInd w:val="0"/>
        <w:spacing w:line="240" w:lineRule="exact"/>
        <w:rPr>
          <w:rFonts w:ascii="Arial-Black" w:eastAsia="ArialMT" w:hAnsi="Arial-Black" w:cs="Arial" w:hint="eastAsia"/>
          <w:kern w:val="0"/>
          <w:sz w:val="24"/>
          <w:szCs w:val="24"/>
        </w:rPr>
      </w:pPr>
      <w:r>
        <w:rPr>
          <w:rFonts w:ascii="Arial-Black" w:eastAsia="ArialMT" w:hAnsi="Arial-Black" w:cs="Arial"/>
          <w:kern w:val="0"/>
          <w:sz w:val="24"/>
          <w:szCs w:val="24"/>
        </w:rPr>
        <w:t>This section provides an easy reference guide to some of the common problems that may occur during the operation of this equipment. The troubleshooting guides are intended to help correct, or at least accurately diagnose, problems with this equipment. Although the chapter covers the most common problems reported, you may encounter problems that are not covered.</w:t>
      </w:r>
    </w:p>
    <w:p w:rsidR="006D24E0" w:rsidRDefault="006D24E0">
      <w:pPr>
        <w:autoSpaceDE w:val="0"/>
        <w:autoSpaceDN w:val="0"/>
        <w:adjustRightInd w:val="0"/>
        <w:spacing w:line="240" w:lineRule="exact"/>
        <w:rPr>
          <w:rFonts w:ascii="Arial-Black" w:eastAsia="ArialMT" w:hAnsi="Arial-Black" w:cs="Arial" w:hint="eastAsia"/>
          <w:kern w:val="0"/>
          <w:sz w:val="24"/>
          <w:szCs w:val="24"/>
        </w:rPr>
      </w:pPr>
    </w:p>
    <w:tbl>
      <w:tblPr>
        <w:tblW w:w="974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3018"/>
        <w:gridCol w:w="3787"/>
      </w:tblGrid>
      <w:tr w:rsidR="006D24E0">
        <w:trPr>
          <w:trHeight w:val="354"/>
        </w:trPr>
        <w:tc>
          <w:tcPr>
            <w:tcW w:w="2943" w:type="dxa"/>
            <w:shd w:val="clear" w:color="auto" w:fill="BEBEBE"/>
          </w:tcPr>
          <w:p w:rsidR="006D24E0" w:rsidRDefault="00C62159">
            <w:pPr>
              <w:jc w:val="left"/>
              <w:rPr>
                <w:rFonts w:ascii="Arial-Black" w:hAnsi="Arial-Black" w:hint="eastAsia"/>
                <w:sz w:val="24"/>
                <w:szCs w:val="24"/>
              </w:rPr>
            </w:pPr>
            <w:r>
              <w:rPr>
                <w:rFonts w:ascii="Arial" w:eastAsia="ArialMT" w:hAnsi="Arial" w:cs="Arial"/>
                <w:kern w:val="0"/>
                <w:sz w:val="20"/>
                <w:szCs w:val="20"/>
              </w:rPr>
              <w:t>Symptom</w:t>
            </w:r>
          </w:p>
        </w:tc>
        <w:tc>
          <w:tcPr>
            <w:tcW w:w="3018" w:type="dxa"/>
            <w:shd w:val="clear" w:color="auto" w:fill="BEBEBE"/>
          </w:tcPr>
          <w:p w:rsidR="006D24E0" w:rsidRDefault="00C62159">
            <w:pPr>
              <w:rPr>
                <w:rFonts w:ascii="Arial-Black" w:hAnsi="Arial-Black" w:hint="eastAsia"/>
                <w:sz w:val="24"/>
                <w:szCs w:val="24"/>
              </w:rPr>
            </w:pPr>
            <w:r>
              <w:rPr>
                <w:rFonts w:ascii="Arial" w:eastAsia="ArialMT" w:hAnsi="Arial" w:cs="Arial"/>
                <w:kern w:val="0"/>
                <w:sz w:val="20"/>
                <w:szCs w:val="20"/>
              </w:rPr>
              <w:t>Possible reason</w:t>
            </w:r>
          </w:p>
        </w:tc>
        <w:tc>
          <w:tcPr>
            <w:tcW w:w="3787" w:type="dxa"/>
            <w:shd w:val="clear" w:color="auto" w:fill="BEBEBE"/>
          </w:tcPr>
          <w:p w:rsidR="006D24E0" w:rsidRDefault="00C62159">
            <w:pPr>
              <w:rPr>
                <w:rFonts w:ascii="Arial-Black" w:hAnsi="Arial-Black" w:hint="eastAsia"/>
                <w:sz w:val="24"/>
                <w:szCs w:val="24"/>
              </w:rPr>
            </w:pPr>
            <w:r>
              <w:rPr>
                <w:rFonts w:ascii="Arial" w:eastAsia="ArialMT" w:hAnsi="Arial" w:cs="Arial"/>
                <w:kern w:val="0"/>
                <w:sz w:val="20"/>
                <w:szCs w:val="20"/>
              </w:rPr>
              <w:t>Approach</w:t>
            </w:r>
          </w:p>
        </w:tc>
      </w:tr>
      <w:tr w:rsidR="006D24E0">
        <w:trPr>
          <w:trHeight w:val="900"/>
        </w:trPr>
        <w:tc>
          <w:tcPr>
            <w:tcW w:w="2943" w:type="dxa"/>
          </w:tcPr>
          <w:p w:rsidR="006D24E0" w:rsidRDefault="00C62159">
            <w:pPr>
              <w:jc w:val="left"/>
              <w:rPr>
                <w:rFonts w:ascii="Arial-Black" w:hAnsi="Arial-Black" w:hint="eastAsia"/>
                <w:sz w:val="24"/>
                <w:szCs w:val="24"/>
              </w:rPr>
            </w:pPr>
            <w:r>
              <w:rPr>
                <w:rFonts w:ascii="Arial-Black" w:hAnsi="Arial-Black" w:hint="eastAsia"/>
                <w:sz w:val="24"/>
                <w:szCs w:val="24"/>
              </w:rPr>
              <w:t>Oven cannot</w:t>
            </w:r>
            <w:r>
              <w:rPr>
                <w:rFonts w:ascii="Arial-Black" w:hAnsi="Arial-Black"/>
                <w:sz w:val="24"/>
                <w:szCs w:val="24"/>
              </w:rPr>
              <w:t xml:space="preserve"> be</w:t>
            </w:r>
            <w:r>
              <w:rPr>
                <w:rFonts w:ascii="Arial-Black" w:hAnsi="Arial-Black" w:hint="eastAsia"/>
                <w:sz w:val="24"/>
                <w:szCs w:val="24"/>
              </w:rPr>
              <w:t xml:space="preserve"> turn</w:t>
            </w:r>
            <w:r>
              <w:rPr>
                <w:rFonts w:ascii="Arial-Black" w:hAnsi="Arial-Black"/>
                <w:sz w:val="24"/>
                <w:szCs w:val="24"/>
              </w:rPr>
              <w:t>ed</w:t>
            </w:r>
            <w:r>
              <w:rPr>
                <w:rFonts w:ascii="Arial-Black" w:hAnsi="Arial-Black" w:hint="eastAsia"/>
                <w:sz w:val="24"/>
                <w:szCs w:val="24"/>
              </w:rPr>
              <w:t xml:space="preserve"> on</w:t>
            </w:r>
          </w:p>
        </w:tc>
        <w:tc>
          <w:tcPr>
            <w:tcW w:w="3018" w:type="dxa"/>
          </w:tcPr>
          <w:p w:rsidR="006D24E0" w:rsidRDefault="00C62159">
            <w:pPr>
              <w:jc w:val="left"/>
              <w:rPr>
                <w:rFonts w:ascii="Arial-Black" w:hAnsi="Arial-Black" w:hint="eastAsia"/>
                <w:sz w:val="24"/>
                <w:szCs w:val="24"/>
              </w:rPr>
            </w:pPr>
            <w:r>
              <w:rPr>
                <w:rFonts w:ascii="Arial-Black" w:hAnsi="Arial-Black"/>
                <w:sz w:val="24"/>
                <w:szCs w:val="24"/>
              </w:rPr>
              <w:t>The power supply may not be delivered to the oven, or the controller may not be set correctly</w:t>
            </w:r>
          </w:p>
        </w:tc>
        <w:tc>
          <w:tcPr>
            <w:tcW w:w="3787" w:type="dxa"/>
          </w:tcPr>
          <w:p w:rsidR="006D24E0" w:rsidRDefault="00C62159">
            <w:pPr>
              <w:ind w:leftChars="-3" w:left="-6"/>
              <w:jc w:val="left"/>
              <w:rPr>
                <w:rFonts w:ascii="Arial-Black" w:hAnsi="Arial-Black" w:hint="eastAsia"/>
                <w:sz w:val="24"/>
                <w:szCs w:val="24"/>
              </w:rPr>
            </w:pPr>
            <w:r>
              <w:rPr>
                <w:rFonts w:ascii="Arial-Black" w:hAnsi="Arial-Black"/>
                <w:sz w:val="24"/>
                <w:szCs w:val="24"/>
              </w:rPr>
              <w:t>-Check whether the air switch or fuse switch is on.</w:t>
            </w:r>
          </w:p>
          <w:p w:rsidR="006D24E0" w:rsidRDefault="00C62159">
            <w:pPr>
              <w:ind w:leftChars="-3" w:left="-6"/>
              <w:jc w:val="left"/>
              <w:rPr>
                <w:rFonts w:ascii="Arial-Black" w:hAnsi="Arial-Black" w:hint="eastAsia"/>
                <w:sz w:val="24"/>
                <w:szCs w:val="24"/>
              </w:rPr>
            </w:pPr>
            <w:r>
              <w:rPr>
                <w:rFonts w:ascii="Arial-Black" w:hAnsi="Arial-Black"/>
                <w:sz w:val="24"/>
                <w:szCs w:val="24"/>
              </w:rPr>
              <w:t>-Check whether the fan heating switch is on "I". The oven will not heat up until it is turned on.</w:t>
            </w:r>
          </w:p>
        </w:tc>
      </w:tr>
      <w:tr w:rsidR="006D24E0">
        <w:trPr>
          <w:trHeight w:val="1061"/>
        </w:trPr>
        <w:tc>
          <w:tcPr>
            <w:tcW w:w="2943" w:type="dxa"/>
          </w:tcPr>
          <w:p w:rsidR="006D24E0" w:rsidRDefault="00C62159">
            <w:pPr>
              <w:jc w:val="left"/>
              <w:rPr>
                <w:rFonts w:ascii="Arial-Black" w:hAnsi="Arial-Black" w:hint="eastAsia"/>
                <w:sz w:val="24"/>
                <w:szCs w:val="24"/>
              </w:rPr>
            </w:pPr>
            <w:r>
              <w:rPr>
                <w:rFonts w:ascii="Arial-Black" w:hAnsi="Arial-Black"/>
                <w:sz w:val="24"/>
                <w:szCs w:val="24"/>
              </w:rPr>
              <w:t>The oven won't heat</w:t>
            </w:r>
          </w:p>
        </w:tc>
        <w:tc>
          <w:tcPr>
            <w:tcW w:w="3018" w:type="dxa"/>
          </w:tcPr>
          <w:p w:rsidR="006D24E0" w:rsidRDefault="00C62159">
            <w:pPr>
              <w:jc w:val="left"/>
              <w:rPr>
                <w:rFonts w:ascii="Arial-Black" w:hAnsi="Arial-Black" w:hint="eastAsia"/>
                <w:sz w:val="24"/>
                <w:szCs w:val="24"/>
              </w:rPr>
            </w:pPr>
            <w:r>
              <w:rPr>
                <w:rFonts w:ascii="Arial-Black" w:hAnsi="Arial-Black"/>
                <w:sz w:val="24"/>
                <w:szCs w:val="24"/>
              </w:rPr>
              <w:t>The controller may not be set correctly.</w:t>
            </w:r>
          </w:p>
        </w:tc>
        <w:tc>
          <w:tcPr>
            <w:tcW w:w="3787" w:type="dxa"/>
          </w:tcPr>
          <w:p w:rsidR="006D24E0" w:rsidRDefault="00C62159">
            <w:pPr>
              <w:jc w:val="left"/>
              <w:rPr>
                <w:rFonts w:ascii="Arial-Black" w:hAnsi="Arial-Black" w:hint="eastAsia"/>
                <w:sz w:val="24"/>
                <w:szCs w:val="24"/>
              </w:rPr>
            </w:pPr>
            <w:r>
              <w:rPr>
                <w:rFonts w:ascii="Arial-Black" w:hAnsi="Arial-Black"/>
                <w:sz w:val="24"/>
                <w:szCs w:val="24"/>
              </w:rPr>
              <w:t>-Check if the settings are correct</w:t>
            </w:r>
          </w:p>
          <w:p w:rsidR="006D24E0" w:rsidRDefault="00C62159">
            <w:pPr>
              <w:jc w:val="left"/>
              <w:rPr>
                <w:rFonts w:ascii="Arial-Black" w:hAnsi="Arial-Black" w:hint="eastAsia"/>
                <w:sz w:val="24"/>
                <w:szCs w:val="24"/>
              </w:rPr>
            </w:pPr>
            <w:r>
              <w:rPr>
                <w:rFonts w:ascii="Arial-Black" w:hAnsi="Arial-Black"/>
                <w:sz w:val="24"/>
                <w:szCs w:val="24"/>
              </w:rPr>
              <w:t>-Check if the set temperature is above 200 ° f (93 ° C).</w:t>
            </w:r>
          </w:p>
        </w:tc>
      </w:tr>
      <w:tr w:rsidR="006D24E0">
        <w:trPr>
          <w:trHeight w:val="1061"/>
        </w:trPr>
        <w:tc>
          <w:tcPr>
            <w:tcW w:w="2943" w:type="dxa"/>
          </w:tcPr>
          <w:p w:rsidR="006D24E0" w:rsidRDefault="00C62159">
            <w:pPr>
              <w:jc w:val="left"/>
              <w:rPr>
                <w:rFonts w:ascii="Arial-Black" w:hAnsi="Arial-Black" w:hint="eastAsia"/>
                <w:sz w:val="24"/>
                <w:szCs w:val="24"/>
              </w:rPr>
            </w:pPr>
            <w:r>
              <w:rPr>
                <w:rFonts w:ascii="Arial-Black" w:hAnsi="Arial-Black"/>
                <w:sz w:val="24"/>
                <w:szCs w:val="24"/>
              </w:rPr>
              <w:t>The oven temperature is abnormal during normal operation.</w:t>
            </w:r>
          </w:p>
        </w:tc>
        <w:tc>
          <w:tcPr>
            <w:tcW w:w="3018" w:type="dxa"/>
          </w:tcPr>
          <w:p w:rsidR="006D24E0" w:rsidRDefault="00C62159">
            <w:pPr>
              <w:jc w:val="left"/>
              <w:rPr>
                <w:rFonts w:ascii="Arial-Black" w:hAnsi="Arial-Black" w:hint="eastAsia"/>
                <w:sz w:val="24"/>
                <w:szCs w:val="24"/>
              </w:rPr>
            </w:pPr>
            <w:r>
              <w:rPr>
                <w:rFonts w:ascii="Arial-Black" w:hAnsi="Arial-Black" w:hint="eastAsia"/>
                <w:sz w:val="24"/>
                <w:szCs w:val="24"/>
              </w:rPr>
              <w:t xml:space="preserve">the oven temperature is over 360 </w:t>
            </w:r>
            <w:r>
              <w:rPr>
                <w:rFonts w:ascii="Arial-Black" w:hAnsi="Arial-Black" w:hint="eastAsia"/>
                <w:sz w:val="24"/>
                <w:szCs w:val="24"/>
              </w:rPr>
              <w:t>℃</w:t>
            </w:r>
          </w:p>
        </w:tc>
        <w:tc>
          <w:tcPr>
            <w:tcW w:w="3787" w:type="dxa"/>
          </w:tcPr>
          <w:p w:rsidR="006D24E0" w:rsidRDefault="00C62159">
            <w:pPr>
              <w:jc w:val="left"/>
              <w:rPr>
                <w:rFonts w:ascii="Arial-Black" w:hAnsi="Arial-Black" w:hint="eastAsia"/>
                <w:sz w:val="24"/>
                <w:szCs w:val="24"/>
              </w:rPr>
            </w:pPr>
            <w:r>
              <w:rPr>
                <w:rFonts w:ascii="Arial-Black" w:hAnsi="Arial-Black"/>
                <w:sz w:val="24"/>
                <w:szCs w:val="24"/>
              </w:rPr>
              <w:t>Shut down the oven according to the daily shutdown steps. Contact your repairer authorized by manufacturer</w:t>
            </w:r>
          </w:p>
        </w:tc>
      </w:tr>
      <w:tr w:rsidR="006D24E0">
        <w:trPr>
          <w:trHeight w:val="354"/>
        </w:trPr>
        <w:tc>
          <w:tcPr>
            <w:tcW w:w="2943" w:type="dxa"/>
          </w:tcPr>
          <w:p w:rsidR="006D24E0" w:rsidRDefault="00C62159">
            <w:pPr>
              <w:jc w:val="left"/>
              <w:rPr>
                <w:rFonts w:ascii="Arial-Black" w:hAnsi="Arial-Black" w:hint="eastAsia"/>
                <w:sz w:val="24"/>
                <w:szCs w:val="24"/>
              </w:rPr>
            </w:pPr>
            <w:r>
              <w:rPr>
                <w:rFonts w:ascii="Arial-Black" w:hAnsi="Arial-Black"/>
                <w:sz w:val="24"/>
                <w:szCs w:val="24"/>
              </w:rPr>
              <w:t xml:space="preserve">Temperature </w:t>
            </w:r>
            <w:r>
              <w:rPr>
                <w:rFonts w:ascii="Arial-Black" w:hAnsi="Arial-Black" w:hint="eastAsia"/>
                <w:sz w:val="24"/>
                <w:szCs w:val="24"/>
              </w:rPr>
              <w:t xml:space="preserve">CTL screen displays </w:t>
            </w:r>
            <w:r>
              <w:rPr>
                <w:rFonts w:ascii="Arial-Black" w:hAnsi="Arial-Black"/>
                <w:sz w:val="24"/>
                <w:szCs w:val="24"/>
              </w:rPr>
              <w:t>“SERR” error</w:t>
            </w:r>
          </w:p>
        </w:tc>
        <w:tc>
          <w:tcPr>
            <w:tcW w:w="3018" w:type="dxa"/>
          </w:tcPr>
          <w:p w:rsidR="006D24E0" w:rsidRDefault="00C62159">
            <w:pPr>
              <w:jc w:val="left"/>
              <w:rPr>
                <w:rFonts w:ascii="Arial-Black" w:hAnsi="Arial-Black" w:hint="eastAsia"/>
                <w:sz w:val="24"/>
                <w:szCs w:val="24"/>
              </w:rPr>
            </w:pPr>
            <w:r>
              <w:rPr>
                <w:rFonts w:ascii="Arial-Black" w:hAnsi="Arial-Black" w:hint="eastAsia"/>
                <w:sz w:val="24"/>
                <w:szCs w:val="24"/>
              </w:rPr>
              <w:t>P</w:t>
            </w:r>
            <w:r>
              <w:rPr>
                <w:rFonts w:ascii="Arial-Black" w:hAnsi="Arial-Black"/>
                <w:sz w:val="24"/>
                <w:szCs w:val="24"/>
              </w:rPr>
              <w:t>robe failed</w:t>
            </w:r>
          </w:p>
        </w:tc>
        <w:tc>
          <w:tcPr>
            <w:tcW w:w="3787" w:type="dxa"/>
          </w:tcPr>
          <w:p w:rsidR="006D24E0" w:rsidRDefault="00C62159">
            <w:pPr>
              <w:jc w:val="left"/>
              <w:rPr>
                <w:rFonts w:ascii="Arial-Black" w:hAnsi="Arial-Black" w:hint="eastAsia"/>
                <w:sz w:val="24"/>
                <w:szCs w:val="24"/>
              </w:rPr>
            </w:pPr>
            <w:r>
              <w:rPr>
                <w:rFonts w:ascii="Arial-Black" w:hAnsi="Arial-Black" w:hint="eastAsia"/>
                <w:sz w:val="24"/>
                <w:szCs w:val="24"/>
              </w:rPr>
              <w:t>R</w:t>
            </w:r>
            <w:r>
              <w:rPr>
                <w:rFonts w:ascii="Arial-Black" w:hAnsi="Arial-Black"/>
                <w:sz w:val="24"/>
                <w:szCs w:val="24"/>
              </w:rPr>
              <w:t>eplace damaged probe;</w:t>
            </w:r>
          </w:p>
        </w:tc>
      </w:tr>
      <w:tr w:rsidR="006D24E0">
        <w:trPr>
          <w:trHeight w:val="305"/>
        </w:trPr>
        <w:tc>
          <w:tcPr>
            <w:tcW w:w="2943" w:type="dxa"/>
          </w:tcPr>
          <w:p w:rsidR="006D24E0" w:rsidRDefault="00C62159">
            <w:pPr>
              <w:jc w:val="left"/>
              <w:rPr>
                <w:rFonts w:ascii="Arial-Black" w:hAnsi="Arial-Black" w:hint="eastAsia"/>
                <w:sz w:val="24"/>
                <w:szCs w:val="24"/>
              </w:rPr>
            </w:pPr>
            <w:r>
              <w:rPr>
                <w:rFonts w:ascii="Arial-Black" w:hAnsi="Arial-Black" w:hint="eastAsia"/>
                <w:sz w:val="24"/>
                <w:szCs w:val="24"/>
              </w:rPr>
              <w:t>Speed CTL displays</w:t>
            </w:r>
            <w:r>
              <w:rPr>
                <w:rFonts w:ascii="Arial-Black" w:hAnsi="Arial-Black"/>
                <w:sz w:val="24"/>
                <w:szCs w:val="24"/>
              </w:rPr>
              <w:t xml:space="preserve"> “</w:t>
            </w:r>
            <w:proofErr w:type="spellStart"/>
            <w:r>
              <w:rPr>
                <w:rFonts w:ascii="Arial-Black" w:hAnsi="Arial-Black"/>
                <w:sz w:val="24"/>
                <w:szCs w:val="24"/>
              </w:rPr>
              <w:t>Eorr</w:t>
            </w:r>
            <w:proofErr w:type="spellEnd"/>
            <w:r>
              <w:rPr>
                <w:rFonts w:ascii="Arial-Black" w:hAnsi="Arial-Black"/>
                <w:sz w:val="24"/>
                <w:szCs w:val="24"/>
              </w:rPr>
              <w:t>”</w:t>
            </w:r>
          </w:p>
        </w:tc>
        <w:tc>
          <w:tcPr>
            <w:tcW w:w="3018" w:type="dxa"/>
          </w:tcPr>
          <w:p w:rsidR="006D24E0" w:rsidRDefault="00C62159">
            <w:pPr>
              <w:jc w:val="left"/>
              <w:rPr>
                <w:rFonts w:ascii="Arial-Black" w:hAnsi="Arial-Black" w:hint="eastAsia"/>
                <w:sz w:val="24"/>
                <w:szCs w:val="24"/>
              </w:rPr>
            </w:pPr>
            <w:r>
              <w:rPr>
                <w:rFonts w:ascii="Arial-Black" w:hAnsi="Arial-Black"/>
                <w:sz w:val="24"/>
                <w:szCs w:val="24"/>
              </w:rPr>
              <w:t>Motor overload</w:t>
            </w:r>
          </w:p>
        </w:tc>
        <w:tc>
          <w:tcPr>
            <w:tcW w:w="3787" w:type="dxa"/>
          </w:tcPr>
          <w:p w:rsidR="006D24E0" w:rsidRDefault="00C62159">
            <w:pPr>
              <w:jc w:val="left"/>
              <w:rPr>
                <w:rFonts w:ascii="Arial-Black" w:hAnsi="Arial-Black" w:hint="eastAsia"/>
                <w:sz w:val="24"/>
                <w:szCs w:val="24"/>
              </w:rPr>
            </w:pPr>
            <w:r>
              <w:rPr>
                <w:rFonts w:ascii="Arial-Black" w:hAnsi="Arial-Black"/>
                <w:sz w:val="24"/>
                <w:szCs w:val="24"/>
              </w:rPr>
              <w:t>Check whether the conveyor belt is jammed, shut down and restart.</w:t>
            </w:r>
          </w:p>
        </w:tc>
      </w:tr>
      <w:tr w:rsidR="006D24E0">
        <w:trPr>
          <w:trHeight w:val="305"/>
        </w:trPr>
        <w:tc>
          <w:tcPr>
            <w:tcW w:w="2943" w:type="dxa"/>
          </w:tcPr>
          <w:p w:rsidR="006D24E0" w:rsidRDefault="00C62159">
            <w:pPr>
              <w:jc w:val="left"/>
              <w:rPr>
                <w:rFonts w:ascii="Arial-Black" w:hAnsi="Arial-Black" w:hint="eastAsia"/>
                <w:sz w:val="24"/>
                <w:szCs w:val="24"/>
              </w:rPr>
            </w:pPr>
            <w:r>
              <w:rPr>
                <w:rFonts w:ascii="Arial-Black" w:hAnsi="Arial-Black"/>
                <w:sz w:val="24"/>
                <w:szCs w:val="24"/>
              </w:rPr>
              <w:t>Fan does not rotate</w:t>
            </w:r>
          </w:p>
        </w:tc>
        <w:tc>
          <w:tcPr>
            <w:tcW w:w="3018" w:type="dxa"/>
          </w:tcPr>
          <w:p w:rsidR="006D24E0" w:rsidRDefault="00C62159">
            <w:pPr>
              <w:jc w:val="left"/>
              <w:rPr>
                <w:rFonts w:ascii="Arial-Black" w:hAnsi="Arial-Black" w:hint="eastAsia"/>
                <w:sz w:val="24"/>
                <w:szCs w:val="24"/>
              </w:rPr>
            </w:pPr>
            <w:r>
              <w:rPr>
                <w:rFonts w:ascii="Arial-Black" w:hAnsi="Arial-Black"/>
                <w:sz w:val="24"/>
                <w:szCs w:val="24"/>
              </w:rPr>
              <w:t>Action of overcurrent protector</w:t>
            </w:r>
          </w:p>
        </w:tc>
        <w:tc>
          <w:tcPr>
            <w:tcW w:w="3787" w:type="dxa"/>
          </w:tcPr>
          <w:p w:rsidR="006D24E0" w:rsidRDefault="00C62159">
            <w:pPr>
              <w:jc w:val="left"/>
              <w:rPr>
                <w:rFonts w:ascii="Arial-Black" w:hAnsi="Arial-Black" w:hint="eastAsia"/>
                <w:sz w:val="24"/>
                <w:szCs w:val="24"/>
              </w:rPr>
            </w:pPr>
            <w:r>
              <w:rPr>
                <w:rFonts w:ascii="Arial-Black" w:hAnsi="Arial-Black"/>
                <w:sz w:val="24"/>
                <w:szCs w:val="24"/>
              </w:rPr>
              <w:t>Check whether the fan is stuck and reset the overcurrent protector</w:t>
            </w:r>
          </w:p>
        </w:tc>
      </w:tr>
      <w:tr w:rsidR="006D24E0">
        <w:trPr>
          <w:trHeight w:val="694"/>
        </w:trPr>
        <w:tc>
          <w:tcPr>
            <w:tcW w:w="2943" w:type="dxa"/>
          </w:tcPr>
          <w:p w:rsidR="006D24E0" w:rsidRDefault="00C62159">
            <w:pPr>
              <w:jc w:val="left"/>
              <w:rPr>
                <w:rFonts w:ascii="Arial-Black" w:hAnsi="Arial-Black" w:hint="eastAsia"/>
                <w:sz w:val="24"/>
                <w:szCs w:val="24"/>
              </w:rPr>
            </w:pPr>
            <w:r>
              <w:rPr>
                <w:rFonts w:ascii="Arial-Black" w:hAnsi="Arial-Black"/>
                <w:sz w:val="24"/>
                <w:szCs w:val="24"/>
              </w:rPr>
              <w:t>Products are overcooked or undercooked</w:t>
            </w:r>
          </w:p>
        </w:tc>
        <w:tc>
          <w:tcPr>
            <w:tcW w:w="3018" w:type="dxa"/>
          </w:tcPr>
          <w:p w:rsidR="006D24E0" w:rsidRDefault="00C62159">
            <w:pPr>
              <w:jc w:val="left"/>
              <w:rPr>
                <w:rFonts w:ascii="Arial-Black" w:hAnsi="Arial-Black" w:hint="eastAsia"/>
                <w:sz w:val="24"/>
                <w:szCs w:val="24"/>
              </w:rPr>
            </w:pPr>
            <w:r>
              <w:rPr>
                <w:rFonts w:ascii="Arial-Black" w:hAnsi="Arial-Black"/>
                <w:sz w:val="24"/>
                <w:szCs w:val="24"/>
              </w:rPr>
              <w:t>The CTL settings may not be correct</w:t>
            </w:r>
          </w:p>
        </w:tc>
        <w:tc>
          <w:tcPr>
            <w:tcW w:w="3787" w:type="dxa"/>
          </w:tcPr>
          <w:p w:rsidR="006D24E0" w:rsidRDefault="00C62159">
            <w:pPr>
              <w:jc w:val="left"/>
              <w:rPr>
                <w:rFonts w:ascii="Arial-Black" w:hAnsi="Arial-Black" w:hint="eastAsia"/>
                <w:sz w:val="24"/>
                <w:szCs w:val="24"/>
              </w:rPr>
            </w:pPr>
            <w:r>
              <w:rPr>
                <w:rFonts w:ascii="Arial-Black" w:hAnsi="Arial-Black"/>
                <w:sz w:val="24"/>
                <w:szCs w:val="24"/>
              </w:rPr>
              <w:t>Check whether the setting of temperature and cooking time is correct</w:t>
            </w:r>
          </w:p>
        </w:tc>
      </w:tr>
    </w:tbl>
    <w:p w:rsidR="006D24E0" w:rsidRDefault="006D24E0">
      <w:pPr>
        <w:tabs>
          <w:tab w:val="left" w:pos="2415"/>
        </w:tabs>
        <w:jc w:val="left"/>
        <w:rPr>
          <w:sz w:val="32"/>
          <w:szCs w:val="32"/>
        </w:rPr>
      </w:pPr>
    </w:p>
    <w:p w:rsidR="006D24E0" w:rsidRDefault="006D24E0">
      <w:pPr>
        <w:rPr>
          <w:sz w:val="32"/>
          <w:szCs w:val="32"/>
        </w:rPr>
      </w:pPr>
    </w:p>
    <w:p w:rsidR="006D24E0" w:rsidRDefault="006D24E0">
      <w:pPr>
        <w:rPr>
          <w:sz w:val="32"/>
          <w:szCs w:val="32"/>
        </w:rPr>
      </w:pPr>
    </w:p>
    <w:p w:rsidR="006D24E0" w:rsidRDefault="006D24E0">
      <w:pPr>
        <w:rPr>
          <w:sz w:val="32"/>
          <w:szCs w:val="32"/>
        </w:rPr>
      </w:pPr>
    </w:p>
    <w:p w:rsidR="006D24E0" w:rsidRDefault="006D24E0">
      <w:pPr>
        <w:rPr>
          <w:sz w:val="32"/>
          <w:szCs w:val="32"/>
        </w:rPr>
      </w:pPr>
    </w:p>
    <w:p w:rsidR="006D24E0" w:rsidRDefault="006D24E0">
      <w:pPr>
        <w:rPr>
          <w:sz w:val="32"/>
          <w:szCs w:val="32"/>
        </w:rPr>
      </w:pPr>
    </w:p>
    <w:p w:rsidR="006D24E0" w:rsidRDefault="006D24E0">
      <w:pPr>
        <w:tabs>
          <w:tab w:val="left" w:pos="6073"/>
        </w:tabs>
        <w:rPr>
          <w:sz w:val="32"/>
          <w:szCs w:val="32"/>
        </w:rPr>
      </w:pPr>
    </w:p>
    <w:sectPr w:rsidR="006D24E0">
      <w:footerReference w:type="default" r:id="rId31"/>
      <w:pgSz w:w="11906" w:h="16838"/>
      <w:pgMar w:top="1440" w:right="991" w:bottom="1440" w:left="1134" w:header="851" w:footer="992" w:gutter="0"/>
      <w:pgNumType w:start="1" w:chapStyle="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109" w:rsidRDefault="00A91109">
      <w:r>
        <w:separator/>
      </w:r>
    </w:p>
  </w:endnote>
  <w:endnote w:type="continuationSeparator" w:id="0">
    <w:p w:rsidR="00A91109" w:rsidRDefault="00A91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Black">
    <w:altName w:val="Times New Roman"/>
    <w:charset w:val="00"/>
    <w:family w:val="roman"/>
    <w:pitch w:val="default"/>
  </w:font>
  <w:font w:name="ArialMT">
    <w:altName w:val="宋体"/>
    <w:charset w:val="86"/>
    <w:family w:val="auto"/>
    <w:pitch w:val="default"/>
    <w:sig w:usb0="00000000" w:usb1="00000000" w:usb2="00000010" w:usb3="00000000" w:csb0="00040000" w:csb1="00000000"/>
  </w:font>
  <w:font w:name="Arial-BoldItalicMT">
    <w:altName w:val="Times New Roman"/>
    <w:charset w:val="00"/>
    <w:family w:val="roman"/>
    <w:pitch w:val="default"/>
  </w:font>
  <w:font w:name="Arial-ItalicMT">
    <w:altName w:val="Times New Roman"/>
    <w:charset w:val="00"/>
    <w:family w:val="roman"/>
    <w:pitch w:val="default"/>
  </w:font>
  <w:font w:name="等线">
    <w:altName w:val="宋体"/>
    <w:charset w:val="86"/>
    <w:family w:val="auto"/>
    <w:pitch w:val="default"/>
    <w:sig w:usb0="00000000" w:usb1="00000000" w:usb2="00000016" w:usb3="00000000" w:csb0="0004000F" w:csb1="00000000"/>
  </w:font>
  <w:font w:name="Univers LT Std 45 Light">
    <w:altName w:val="宋体"/>
    <w:charset w:val="86"/>
    <w:family w:val="swiss"/>
    <w:pitch w:val="default"/>
    <w:sig w:usb0="00000000" w:usb1="00000000" w:usb2="00000010" w:usb3="00000000" w:csb0="00040000" w:csb1="00000000"/>
  </w:font>
  <w:font w:name="Arial-BoldMT">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GHBMN+ËÎÌå">
    <w:altName w:val="微软雅黑"/>
    <w:charset w:val="01"/>
    <w:family w:val="auto"/>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109" w:rsidRDefault="00A91109">
    <w:pPr>
      <w:pStyle w:val="a6"/>
      <w:jc w:val="center"/>
    </w:pPr>
  </w:p>
  <w:sdt>
    <w:sdtPr>
      <w:id w:val="250395305"/>
    </w:sdtPr>
    <w:sdtContent>
      <w:p w:rsidR="00A91109" w:rsidRDefault="00A91109">
        <w:pPr>
          <w:jc w:val="center"/>
        </w:pPr>
        <w:r>
          <w:t>P</w:t>
        </w:r>
        <w:r>
          <w:rPr>
            <w:rFonts w:hint="eastAsia"/>
          </w:rPr>
          <w:t>age</w:t>
        </w:r>
        <w:r>
          <w:fldChar w:fldCharType="begin"/>
        </w:r>
        <w:r>
          <w:instrText xml:space="preserve"> PAGE </w:instrText>
        </w:r>
        <w:r>
          <w:fldChar w:fldCharType="separate"/>
        </w:r>
        <w:r w:rsidR="00D15802">
          <w:rPr>
            <w:noProof/>
          </w:rPr>
          <w:t>6</w:t>
        </w:r>
        <w:r>
          <w:fldChar w:fldCharType="end"/>
        </w:r>
        <w:r>
          <w:t xml:space="preserve"> </w:t>
        </w:r>
        <w:r>
          <w:rPr>
            <w:rFonts w:hint="eastAsia"/>
            <w:lang w:val="zh-CN"/>
          </w:rPr>
          <w:t xml:space="preserve">of </w:t>
        </w:r>
        <w:r w:rsidR="00D15802">
          <w:rPr>
            <w:lang w:val="zh-CN"/>
          </w:rPr>
          <w:t>18</w:t>
        </w:r>
      </w:p>
    </w:sdtContent>
  </w:sdt>
  <w:p w:rsidR="00A91109" w:rsidRDefault="00A9110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109" w:rsidRDefault="00A91109">
      <w:r>
        <w:separator/>
      </w:r>
    </w:p>
  </w:footnote>
  <w:footnote w:type="continuationSeparator" w:id="0">
    <w:p w:rsidR="00A91109" w:rsidRDefault="00A911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2D3474"/>
    <w:multiLevelType w:val="multilevel"/>
    <w:tmpl w:val="1B2D3474"/>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965"/>
    <w:rsid w:val="000009AF"/>
    <w:rsid w:val="00003203"/>
    <w:rsid w:val="00003A38"/>
    <w:rsid w:val="0000464E"/>
    <w:rsid w:val="00010195"/>
    <w:rsid w:val="00010992"/>
    <w:rsid w:val="00010F75"/>
    <w:rsid w:val="00011E2F"/>
    <w:rsid w:val="00012923"/>
    <w:rsid w:val="00015130"/>
    <w:rsid w:val="00015A33"/>
    <w:rsid w:val="000213B3"/>
    <w:rsid w:val="000216D1"/>
    <w:rsid w:val="0002315F"/>
    <w:rsid w:val="000247BC"/>
    <w:rsid w:val="00024D63"/>
    <w:rsid w:val="00025C62"/>
    <w:rsid w:val="000273ED"/>
    <w:rsid w:val="00035AEB"/>
    <w:rsid w:val="000422B4"/>
    <w:rsid w:val="00044012"/>
    <w:rsid w:val="00045032"/>
    <w:rsid w:val="000475A8"/>
    <w:rsid w:val="00051A88"/>
    <w:rsid w:val="000532C0"/>
    <w:rsid w:val="000538A8"/>
    <w:rsid w:val="00055637"/>
    <w:rsid w:val="00055C94"/>
    <w:rsid w:val="00057B64"/>
    <w:rsid w:val="00057B7B"/>
    <w:rsid w:val="0006035C"/>
    <w:rsid w:val="0006125E"/>
    <w:rsid w:val="00062929"/>
    <w:rsid w:val="00064DDB"/>
    <w:rsid w:val="00065764"/>
    <w:rsid w:val="000677ED"/>
    <w:rsid w:val="00070D8B"/>
    <w:rsid w:val="00071C6F"/>
    <w:rsid w:val="000739C9"/>
    <w:rsid w:val="00076C02"/>
    <w:rsid w:val="000770C2"/>
    <w:rsid w:val="00080260"/>
    <w:rsid w:val="00080EFC"/>
    <w:rsid w:val="0008118E"/>
    <w:rsid w:val="00087DB3"/>
    <w:rsid w:val="0009065E"/>
    <w:rsid w:val="00090B32"/>
    <w:rsid w:val="00093B1B"/>
    <w:rsid w:val="000951CC"/>
    <w:rsid w:val="000A113C"/>
    <w:rsid w:val="000A149C"/>
    <w:rsid w:val="000A3D77"/>
    <w:rsid w:val="000A6184"/>
    <w:rsid w:val="000B46C3"/>
    <w:rsid w:val="000C287E"/>
    <w:rsid w:val="000C28EE"/>
    <w:rsid w:val="000C4454"/>
    <w:rsid w:val="000C6DC0"/>
    <w:rsid w:val="000D08D0"/>
    <w:rsid w:val="000D1CC4"/>
    <w:rsid w:val="000D3562"/>
    <w:rsid w:val="000D5A9D"/>
    <w:rsid w:val="000D5D7C"/>
    <w:rsid w:val="000D62A9"/>
    <w:rsid w:val="000E0A29"/>
    <w:rsid w:val="000E13DA"/>
    <w:rsid w:val="000E353E"/>
    <w:rsid w:val="000E4858"/>
    <w:rsid w:val="000E7FBC"/>
    <w:rsid w:val="000F1E4D"/>
    <w:rsid w:val="000F3E30"/>
    <w:rsid w:val="000F5F26"/>
    <w:rsid w:val="000F6529"/>
    <w:rsid w:val="000F79D7"/>
    <w:rsid w:val="000F7F1D"/>
    <w:rsid w:val="00100506"/>
    <w:rsid w:val="00101BE4"/>
    <w:rsid w:val="00105E91"/>
    <w:rsid w:val="00107F12"/>
    <w:rsid w:val="001109F0"/>
    <w:rsid w:val="00111E2D"/>
    <w:rsid w:val="00113C5E"/>
    <w:rsid w:val="00114F28"/>
    <w:rsid w:val="00120363"/>
    <w:rsid w:val="001213F4"/>
    <w:rsid w:val="00124530"/>
    <w:rsid w:val="00125058"/>
    <w:rsid w:val="00125D78"/>
    <w:rsid w:val="00132412"/>
    <w:rsid w:val="00132D20"/>
    <w:rsid w:val="001330CC"/>
    <w:rsid w:val="00140C1E"/>
    <w:rsid w:val="001506C8"/>
    <w:rsid w:val="00153F7E"/>
    <w:rsid w:val="001565D8"/>
    <w:rsid w:val="001575A0"/>
    <w:rsid w:val="001605E0"/>
    <w:rsid w:val="00163BE1"/>
    <w:rsid w:val="00164927"/>
    <w:rsid w:val="00165B7D"/>
    <w:rsid w:val="00166953"/>
    <w:rsid w:val="00170A35"/>
    <w:rsid w:val="001803E8"/>
    <w:rsid w:val="001806C1"/>
    <w:rsid w:val="0018208C"/>
    <w:rsid w:val="0018273D"/>
    <w:rsid w:val="001904C4"/>
    <w:rsid w:val="0019658D"/>
    <w:rsid w:val="001A037D"/>
    <w:rsid w:val="001A1330"/>
    <w:rsid w:val="001A16D5"/>
    <w:rsid w:val="001A4A1E"/>
    <w:rsid w:val="001B135D"/>
    <w:rsid w:val="001B4722"/>
    <w:rsid w:val="001C0B72"/>
    <w:rsid w:val="001C0EBA"/>
    <w:rsid w:val="001C18FC"/>
    <w:rsid w:val="001C49D1"/>
    <w:rsid w:val="001C7B8A"/>
    <w:rsid w:val="001D0311"/>
    <w:rsid w:val="001D0B7E"/>
    <w:rsid w:val="001D47E3"/>
    <w:rsid w:val="001D499B"/>
    <w:rsid w:val="001D5F18"/>
    <w:rsid w:val="001E2A00"/>
    <w:rsid w:val="001E3545"/>
    <w:rsid w:val="001E3DBB"/>
    <w:rsid w:val="001E528C"/>
    <w:rsid w:val="001E5F32"/>
    <w:rsid w:val="001E676B"/>
    <w:rsid w:val="001F3970"/>
    <w:rsid w:val="001F3E34"/>
    <w:rsid w:val="001F4290"/>
    <w:rsid w:val="001F5DD0"/>
    <w:rsid w:val="001F5EA1"/>
    <w:rsid w:val="001F6196"/>
    <w:rsid w:val="001F64AE"/>
    <w:rsid w:val="001F6A38"/>
    <w:rsid w:val="002006CD"/>
    <w:rsid w:val="00200CE1"/>
    <w:rsid w:val="00202CBB"/>
    <w:rsid w:val="00202FA8"/>
    <w:rsid w:val="0020620F"/>
    <w:rsid w:val="00206775"/>
    <w:rsid w:val="00206EB2"/>
    <w:rsid w:val="00206EFC"/>
    <w:rsid w:val="00210D28"/>
    <w:rsid w:val="00211BB6"/>
    <w:rsid w:val="00212480"/>
    <w:rsid w:val="002134E3"/>
    <w:rsid w:val="0022285A"/>
    <w:rsid w:val="00223124"/>
    <w:rsid w:val="00223E68"/>
    <w:rsid w:val="00224D83"/>
    <w:rsid w:val="00225174"/>
    <w:rsid w:val="00225D31"/>
    <w:rsid w:val="00227827"/>
    <w:rsid w:val="002318A3"/>
    <w:rsid w:val="0023222C"/>
    <w:rsid w:val="00233A6F"/>
    <w:rsid w:val="0023689F"/>
    <w:rsid w:val="0024253F"/>
    <w:rsid w:val="00244F1D"/>
    <w:rsid w:val="00244F36"/>
    <w:rsid w:val="002501B0"/>
    <w:rsid w:val="00251E28"/>
    <w:rsid w:val="002533B4"/>
    <w:rsid w:val="00253826"/>
    <w:rsid w:val="00253E3A"/>
    <w:rsid w:val="00254422"/>
    <w:rsid w:val="00255BCA"/>
    <w:rsid w:val="0025681F"/>
    <w:rsid w:val="0025746E"/>
    <w:rsid w:val="00263642"/>
    <w:rsid w:val="00266A37"/>
    <w:rsid w:val="00273EE9"/>
    <w:rsid w:val="002742B7"/>
    <w:rsid w:val="002818FE"/>
    <w:rsid w:val="00283C90"/>
    <w:rsid w:val="00284454"/>
    <w:rsid w:val="002852D4"/>
    <w:rsid w:val="002865C1"/>
    <w:rsid w:val="00287B20"/>
    <w:rsid w:val="00287F31"/>
    <w:rsid w:val="00291627"/>
    <w:rsid w:val="00293F47"/>
    <w:rsid w:val="00297A96"/>
    <w:rsid w:val="002A069E"/>
    <w:rsid w:val="002A3481"/>
    <w:rsid w:val="002A48ED"/>
    <w:rsid w:val="002A6964"/>
    <w:rsid w:val="002B2876"/>
    <w:rsid w:val="002B5A82"/>
    <w:rsid w:val="002C314A"/>
    <w:rsid w:val="002C3AD8"/>
    <w:rsid w:val="002C5B66"/>
    <w:rsid w:val="002C6814"/>
    <w:rsid w:val="002C6C7D"/>
    <w:rsid w:val="002C6FA4"/>
    <w:rsid w:val="002D01D2"/>
    <w:rsid w:val="002D03E1"/>
    <w:rsid w:val="002D3008"/>
    <w:rsid w:val="002D50D6"/>
    <w:rsid w:val="002D5BF2"/>
    <w:rsid w:val="002E09B9"/>
    <w:rsid w:val="002E20FB"/>
    <w:rsid w:val="002E2F31"/>
    <w:rsid w:val="002E58AE"/>
    <w:rsid w:val="002E67A5"/>
    <w:rsid w:val="002E7A7A"/>
    <w:rsid w:val="002F0746"/>
    <w:rsid w:val="002F1C38"/>
    <w:rsid w:val="002F25C4"/>
    <w:rsid w:val="002F2760"/>
    <w:rsid w:val="002F2A5F"/>
    <w:rsid w:val="002F2F56"/>
    <w:rsid w:val="002F3CD6"/>
    <w:rsid w:val="002F3FF0"/>
    <w:rsid w:val="002F4B3D"/>
    <w:rsid w:val="002F5BCB"/>
    <w:rsid w:val="002F65E0"/>
    <w:rsid w:val="002F78D2"/>
    <w:rsid w:val="0030095A"/>
    <w:rsid w:val="00302B5A"/>
    <w:rsid w:val="00302B7D"/>
    <w:rsid w:val="00306312"/>
    <w:rsid w:val="00306FBB"/>
    <w:rsid w:val="00307284"/>
    <w:rsid w:val="003078C6"/>
    <w:rsid w:val="0031253C"/>
    <w:rsid w:val="003144F3"/>
    <w:rsid w:val="003151B3"/>
    <w:rsid w:val="00316254"/>
    <w:rsid w:val="0031723E"/>
    <w:rsid w:val="00322A0C"/>
    <w:rsid w:val="003234D2"/>
    <w:rsid w:val="003277FF"/>
    <w:rsid w:val="00334E19"/>
    <w:rsid w:val="003374FA"/>
    <w:rsid w:val="00337E35"/>
    <w:rsid w:val="003418CF"/>
    <w:rsid w:val="00342B17"/>
    <w:rsid w:val="00343DFC"/>
    <w:rsid w:val="00345263"/>
    <w:rsid w:val="00346EE6"/>
    <w:rsid w:val="003472D7"/>
    <w:rsid w:val="00347CCC"/>
    <w:rsid w:val="00350795"/>
    <w:rsid w:val="003536D1"/>
    <w:rsid w:val="00354708"/>
    <w:rsid w:val="00355AB3"/>
    <w:rsid w:val="003631A9"/>
    <w:rsid w:val="003633C2"/>
    <w:rsid w:val="0036575F"/>
    <w:rsid w:val="00365AB7"/>
    <w:rsid w:val="003661CF"/>
    <w:rsid w:val="003675A2"/>
    <w:rsid w:val="0037292B"/>
    <w:rsid w:val="00375FAE"/>
    <w:rsid w:val="0037665D"/>
    <w:rsid w:val="00377E23"/>
    <w:rsid w:val="00380579"/>
    <w:rsid w:val="0038175C"/>
    <w:rsid w:val="00384E69"/>
    <w:rsid w:val="0038555B"/>
    <w:rsid w:val="00392318"/>
    <w:rsid w:val="00393E47"/>
    <w:rsid w:val="0039494C"/>
    <w:rsid w:val="00395D1F"/>
    <w:rsid w:val="00395F17"/>
    <w:rsid w:val="00397324"/>
    <w:rsid w:val="003A39F8"/>
    <w:rsid w:val="003A4172"/>
    <w:rsid w:val="003A4AAE"/>
    <w:rsid w:val="003B0D5A"/>
    <w:rsid w:val="003B101B"/>
    <w:rsid w:val="003B1EE3"/>
    <w:rsid w:val="003B4AED"/>
    <w:rsid w:val="003B54A5"/>
    <w:rsid w:val="003C6C75"/>
    <w:rsid w:val="003D23B0"/>
    <w:rsid w:val="003D2E8A"/>
    <w:rsid w:val="003D5D75"/>
    <w:rsid w:val="003D7AC0"/>
    <w:rsid w:val="003D7B5A"/>
    <w:rsid w:val="003E013D"/>
    <w:rsid w:val="003E0440"/>
    <w:rsid w:val="003E1270"/>
    <w:rsid w:val="003E1F10"/>
    <w:rsid w:val="003F119A"/>
    <w:rsid w:val="003F18A8"/>
    <w:rsid w:val="003F2792"/>
    <w:rsid w:val="003F297B"/>
    <w:rsid w:val="003F3759"/>
    <w:rsid w:val="003F58C1"/>
    <w:rsid w:val="00400B39"/>
    <w:rsid w:val="00400B59"/>
    <w:rsid w:val="004013EB"/>
    <w:rsid w:val="004050C9"/>
    <w:rsid w:val="00405F62"/>
    <w:rsid w:val="00416997"/>
    <w:rsid w:val="00416FCE"/>
    <w:rsid w:val="00420314"/>
    <w:rsid w:val="0042093A"/>
    <w:rsid w:val="00420AA2"/>
    <w:rsid w:val="00420B23"/>
    <w:rsid w:val="004240C6"/>
    <w:rsid w:val="0042518F"/>
    <w:rsid w:val="00425B44"/>
    <w:rsid w:val="00426B33"/>
    <w:rsid w:val="00427931"/>
    <w:rsid w:val="00434A1F"/>
    <w:rsid w:val="00440A47"/>
    <w:rsid w:val="00445205"/>
    <w:rsid w:val="004472AE"/>
    <w:rsid w:val="00447B81"/>
    <w:rsid w:val="004518A4"/>
    <w:rsid w:val="0045190B"/>
    <w:rsid w:val="00453B41"/>
    <w:rsid w:val="00455BDB"/>
    <w:rsid w:val="004562F5"/>
    <w:rsid w:val="0045678B"/>
    <w:rsid w:val="00457643"/>
    <w:rsid w:val="00457CD6"/>
    <w:rsid w:val="0046161B"/>
    <w:rsid w:val="00461E43"/>
    <w:rsid w:val="00462BFA"/>
    <w:rsid w:val="00463E44"/>
    <w:rsid w:val="00467F98"/>
    <w:rsid w:val="00470DB6"/>
    <w:rsid w:val="00474BB3"/>
    <w:rsid w:val="0047622A"/>
    <w:rsid w:val="0047711E"/>
    <w:rsid w:val="00484BB6"/>
    <w:rsid w:val="00484D05"/>
    <w:rsid w:val="00485D4C"/>
    <w:rsid w:val="00486E63"/>
    <w:rsid w:val="004871CC"/>
    <w:rsid w:val="004937D0"/>
    <w:rsid w:val="00493999"/>
    <w:rsid w:val="00493CC9"/>
    <w:rsid w:val="00494451"/>
    <w:rsid w:val="004947A0"/>
    <w:rsid w:val="004A16B4"/>
    <w:rsid w:val="004A2792"/>
    <w:rsid w:val="004A2A7C"/>
    <w:rsid w:val="004A2B8A"/>
    <w:rsid w:val="004A36AE"/>
    <w:rsid w:val="004A41E7"/>
    <w:rsid w:val="004A6A64"/>
    <w:rsid w:val="004A750C"/>
    <w:rsid w:val="004B0828"/>
    <w:rsid w:val="004B2CBB"/>
    <w:rsid w:val="004B36EE"/>
    <w:rsid w:val="004B6C0C"/>
    <w:rsid w:val="004C0C1B"/>
    <w:rsid w:val="004C2FC6"/>
    <w:rsid w:val="004C34B4"/>
    <w:rsid w:val="004C3686"/>
    <w:rsid w:val="004C3E1C"/>
    <w:rsid w:val="004D0593"/>
    <w:rsid w:val="004D178C"/>
    <w:rsid w:val="004D37AD"/>
    <w:rsid w:val="004D3805"/>
    <w:rsid w:val="004D3C13"/>
    <w:rsid w:val="004D46A6"/>
    <w:rsid w:val="004D5FBD"/>
    <w:rsid w:val="004E1A36"/>
    <w:rsid w:val="004E5663"/>
    <w:rsid w:val="004E78A5"/>
    <w:rsid w:val="004F46CB"/>
    <w:rsid w:val="004F5F5B"/>
    <w:rsid w:val="004F6072"/>
    <w:rsid w:val="004F77C6"/>
    <w:rsid w:val="0050122D"/>
    <w:rsid w:val="00501965"/>
    <w:rsid w:val="00502042"/>
    <w:rsid w:val="005026DE"/>
    <w:rsid w:val="00502914"/>
    <w:rsid w:val="00503196"/>
    <w:rsid w:val="00504B9A"/>
    <w:rsid w:val="00505B25"/>
    <w:rsid w:val="00506AC9"/>
    <w:rsid w:val="00506DD2"/>
    <w:rsid w:val="00520784"/>
    <w:rsid w:val="00521D13"/>
    <w:rsid w:val="0052251D"/>
    <w:rsid w:val="00523444"/>
    <w:rsid w:val="00525202"/>
    <w:rsid w:val="005308C1"/>
    <w:rsid w:val="00532335"/>
    <w:rsid w:val="00532760"/>
    <w:rsid w:val="00533446"/>
    <w:rsid w:val="00536E18"/>
    <w:rsid w:val="005374F5"/>
    <w:rsid w:val="0054078F"/>
    <w:rsid w:val="005408E1"/>
    <w:rsid w:val="00540E3E"/>
    <w:rsid w:val="00541409"/>
    <w:rsid w:val="00541E29"/>
    <w:rsid w:val="00541E9F"/>
    <w:rsid w:val="00542186"/>
    <w:rsid w:val="0054442F"/>
    <w:rsid w:val="00545A74"/>
    <w:rsid w:val="00545BEA"/>
    <w:rsid w:val="00551CF7"/>
    <w:rsid w:val="005534C5"/>
    <w:rsid w:val="00554A8E"/>
    <w:rsid w:val="00554BBE"/>
    <w:rsid w:val="005551F1"/>
    <w:rsid w:val="005552F5"/>
    <w:rsid w:val="00555D24"/>
    <w:rsid w:val="005560EE"/>
    <w:rsid w:val="00557A1B"/>
    <w:rsid w:val="00562392"/>
    <w:rsid w:val="00562BD0"/>
    <w:rsid w:val="0056335D"/>
    <w:rsid w:val="00563900"/>
    <w:rsid w:val="005721E9"/>
    <w:rsid w:val="00572665"/>
    <w:rsid w:val="00572DBD"/>
    <w:rsid w:val="00573938"/>
    <w:rsid w:val="0057470F"/>
    <w:rsid w:val="0057521A"/>
    <w:rsid w:val="00575E17"/>
    <w:rsid w:val="00576527"/>
    <w:rsid w:val="00576595"/>
    <w:rsid w:val="00576AD1"/>
    <w:rsid w:val="005772D8"/>
    <w:rsid w:val="00580424"/>
    <w:rsid w:val="00583D2B"/>
    <w:rsid w:val="00583EC2"/>
    <w:rsid w:val="0058521A"/>
    <w:rsid w:val="00585580"/>
    <w:rsid w:val="00587D9F"/>
    <w:rsid w:val="00591357"/>
    <w:rsid w:val="005919EB"/>
    <w:rsid w:val="00593903"/>
    <w:rsid w:val="00594A05"/>
    <w:rsid w:val="005956E5"/>
    <w:rsid w:val="005960E5"/>
    <w:rsid w:val="00597463"/>
    <w:rsid w:val="005A0BA0"/>
    <w:rsid w:val="005B2173"/>
    <w:rsid w:val="005B62DD"/>
    <w:rsid w:val="005B72DC"/>
    <w:rsid w:val="005B7F97"/>
    <w:rsid w:val="005C26E5"/>
    <w:rsid w:val="005C3476"/>
    <w:rsid w:val="005C3A32"/>
    <w:rsid w:val="005C5683"/>
    <w:rsid w:val="005C5B14"/>
    <w:rsid w:val="005C7F98"/>
    <w:rsid w:val="005D21F3"/>
    <w:rsid w:val="005D2F3C"/>
    <w:rsid w:val="005D4DD1"/>
    <w:rsid w:val="005D7592"/>
    <w:rsid w:val="005E0C7D"/>
    <w:rsid w:val="005E13C8"/>
    <w:rsid w:val="005E152F"/>
    <w:rsid w:val="005E4D28"/>
    <w:rsid w:val="005E5E17"/>
    <w:rsid w:val="005E73ED"/>
    <w:rsid w:val="005F0BC7"/>
    <w:rsid w:val="005F0E25"/>
    <w:rsid w:val="005F1A01"/>
    <w:rsid w:val="005F1B7A"/>
    <w:rsid w:val="005F4607"/>
    <w:rsid w:val="005F6F33"/>
    <w:rsid w:val="005F72A3"/>
    <w:rsid w:val="005F7C68"/>
    <w:rsid w:val="00602F73"/>
    <w:rsid w:val="006032EA"/>
    <w:rsid w:val="006056EA"/>
    <w:rsid w:val="006106F3"/>
    <w:rsid w:val="00610BB1"/>
    <w:rsid w:val="00611DE0"/>
    <w:rsid w:val="0061324E"/>
    <w:rsid w:val="00615CD2"/>
    <w:rsid w:val="00621E6C"/>
    <w:rsid w:val="0062297F"/>
    <w:rsid w:val="00622F16"/>
    <w:rsid w:val="00623946"/>
    <w:rsid w:val="006257C2"/>
    <w:rsid w:val="0062581D"/>
    <w:rsid w:val="00625936"/>
    <w:rsid w:val="0062616A"/>
    <w:rsid w:val="006263DE"/>
    <w:rsid w:val="00627C72"/>
    <w:rsid w:val="006320A8"/>
    <w:rsid w:val="006324BF"/>
    <w:rsid w:val="00633339"/>
    <w:rsid w:val="00641ED6"/>
    <w:rsid w:val="006420FE"/>
    <w:rsid w:val="00644749"/>
    <w:rsid w:val="00646F60"/>
    <w:rsid w:val="00651BA1"/>
    <w:rsid w:val="00652620"/>
    <w:rsid w:val="00653C2C"/>
    <w:rsid w:val="00653E4A"/>
    <w:rsid w:val="00654564"/>
    <w:rsid w:val="00660340"/>
    <w:rsid w:val="00660793"/>
    <w:rsid w:val="00662B33"/>
    <w:rsid w:val="00663315"/>
    <w:rsid w:val="0067078D"/>
    <w:rsid w:val="00670975"/>
    <w:rsid w:val="006727C6"/>
    <w:rsid w:val="006736B2"/>
    <w:rsid w:val="006762A0"/>
    <w:rsid w:val="00676411"/>
    <w:rsid w:val="0067667B"/>
    <w:rsid w:val="00676A0E"/>
    <w:rsid w:val="00677F9D"/>
    <w:rsid w:val="00680B71"/>
    <w:rsid w:val="00682049"/>
    <w:rsid w:val="00683511"/>
    <w:rsid w:val="006836D4"/>
    <w:rsid w:val="00684002"/>
    <w:rsid w:val="00686794"/>
    <w:rsid w:val="006869B0"/>
    <w:rsid w:val="006873E0"/>
    <w:rsid w:val="00687B60"/>
    <w:rsid w:val="00687C48"/>
    <w:rsid w:val="00691D42"/>
    <w:rsid w:val="00692000"/>
    <w:rsid w:val="00692993"/>
    <w:rsid w:val="006A0F85"/>
    <w:rsid w:val="006A249E"/>
    <w:rsid w:val="006A3A25"/>
    <w:rsid w:val="006A649C"/>
    <w:rsid w:val="006B0181"/>
    <w:rsid w:val="006B57F8"/>
    <w:rsid w:val="006B779C"/>
    <w:rsid w:val="006C0059"/>
    <w:rsid w:val="006C00E5"/>
    <w:rsid w:val="006C06A2"/>
    <w:rsid w:val="006C082B"/>
    <w:rsid w:val="006C1914"/>
    <w:rsid w:val="006C1DA3"/>
    <w:rsid w:val="006C2C4A"/>
    <w:rsid w:val="006C4052"/>
    <w:rsid w:val="006C55A3"/>
    <w:rsid w:val="006C753D"/>
    <w:rsid w:val="006C79F4"/>
    <w:rsid w:val="006D24E0"/>
    <w:rsid w:val="006D333F"/>
    <w:rsid w:val="006D500F"/>
    <w:rsid w:val="006E013D"/>
    <w:rsid w:val="006E28A1"/>
    <w:rsid w:val="006E6E3F"/>
    <w:rsid w:val="006E75A5"/>
    <w:rsid w:val="006F23F6"/>
    <w:rsid w:val="006F2BE5"/>
    <w:rsid w:val="006F5CAC"/>
    <w:rsid w:val="00700BB6"/>
    <w:rsid w:val="00701E59"/>
    <w:rsid w:val="00702B4E"/>
    <w:rsid w:val="00704B0D"/>
    <w:rsid w:val="00706BB2"/>
    <w:rsid w:val="00707101"/>
    <w:rsid w:val="007132EE"/>
    <w:rsid w:val="007157B7"/>
    <w:rsid w:val="007218C9"/>
    <w:rsid w:val="00723A52"/>
    <w:rsid w:val="00724387"/>
    <w:rsid w:val="00732E03"/>
    <w:rsid w:val="00733C6A"/>
    <w:rsid w:val="0073420C"/>
    <w:rsid w:val="007347F8"/>
    <w:rsid w:val="0073756A"/>
    <w:rsid w:val="00743060"/>
    <w:rsid w:val="007453F5"/>
    <w:rsid w:val="00746101"/>
    <w:rsid w:val="00747020"/>
    <w:rsid w:val="00747057"/>
    <w:rsid w:val="00747291"/>
    <w:rsid w:val="007519B5"/>
    <w:rsid w:val="00753A32"/>
    <w:rsid w:val="00755518"/>
    <w:rsid w:val="007564B6"/>
    <w:rsid w:val="00757CA6"/>
    <w:rsid w:val="00760EF3"/>
    <w:rsid w:val="007615FA"/>
    <w:rsid w:val="00763198"/>
    <w:rsid w:val="00763372"/>
    <w:rsid w:val="007645CE"/>
    <w:rsid w:val="00767C0A"/>
    <w:rsid w:val="007703CE"/>
    <w:rsid w:val="00770C83"/>
    <w:rsid w:val="00772FF9"/>
    <w:rsid w:val="00774792"/>
    <w:rsid w:val="00774B09"/>
    <w:rsid w:val="00774CEC"/>
    <w:rsid w:val="00777673"/>
    <w:rsid w:val="00781FD6"/>
    <w:rsid w:val="00786412"/>
    <w:rsid w:val="0079181B"/>
    <w:rsid w:val="00793A66"/>
    <w:rsid w:val="00794A7F"/>
    <w:rsid w:val="00794FA4"/>
    <w:rsid w:val="00795045"/>
    <w:rsid w:val="00795A73"/>
    <w:rsid w:val="00796126"/>
    <w:rsid w:val="007A0D14"/>
    <w:rsid w:val="007A2B0E"/>
    <w:rsid w:val="007A4F05"/>
    <w:rsid w:val="007A528B"/>
    <w:rsid w:val="007A602C"/>
    <w:rsid w:val="007A68D8"/>
    <w:rsid w:val="007A711A"/>
    <w:rsid w:val="007B03E6"/>
    <w:rsid w:val="007B0A8D"/>
    <w:rsid w:val="007B66A6"/>
    <w:rsid w:val="007C1819"/>
    <w:rsid w:val="007C2046"/>
    <w:rsid w:val="007C254D"/>
    <w:rsid w:val="007C2A80"/>
    <w:rsid w:val="007C3B6C"/>
    <w:rsid w:val="007C66BA"/>
    <w:rsid w:val="007C75CC"/>
    <w:rsid w:val="007C7FAB"/>
    <w:rsid w:val="007D7D00"/>
    <w:rsid w:val="007E56E7"/>
    <w:rsid w:val="007E7F5A"/>
    <w:rsid w:val="007F01E7"/>
    <w:rsid w:val="007F0496"/>
    <w:rsid w:val="007F0930"/>
    <w:rsid w:val="007F1164"/>
    <w:rsid w:val="007F1441"/>
    <w:rsid w:val="007F25FA"/>
    <w:rsid w:val="007F35A9"/>
    <w:rsid w:val="007F631B"/>
    <w:rsid w:val="007F67F2"/>
    <w:rsid w:val="00801003"/>
    <w:rsid w:val="0080174E"/>
    <w:rsid w:val="008029DC"/>
    <w:rsid w:val="008053C9"/>
    <w:rsid w:val="008070B7"/>
    <w:rsid w:val="008105BC"/>
    <w:rsid w:val="008111E7"/>
    <w:rsid w:val="008113C7"/>
    <w:rsid w:val="00812F16"/>
    <w:rsid w:val="00813E46"/>
    <w:rsid w:val="008145E2"/>
    <w:rsid w:val="008152EF"/>
    <w:rsid w:val="0081722A"/>
    <w:rsid w:val="00822B90"/>
    <w:rsid w:val="00826CBF"/>
    <w:rsid w:val="008300F6"/>
    <w:rsid w:val="008336EC"/>
    <w:rsid w:val="00834530"/>
    <w:rsid w:val="00834C0A"/>
    <w:rsid w:val="00836ABF"/>
    <w:rsid w:val="008375B3"/>
    <w:rsid w:val="00843B42"/>
    <w:rsid w:val="0084480C"/>
    <w:rsid w:val="00851F53"/>
    <w:rsid w:val="008525FF"/>
    <w:rsid w:val="00855ACC"/>
    <w:rsid w:val="00857874"/>
    <w:rsid w:val="00857F18"/>
    <w:rsid w:val="00860FB1"/>
    <w:rsid w:val="0086179E"/>
    <w:rsid w:val="0086334E"/>
    <w:rsid w:val="00863BCC"/>
    <w:rsid w:val="00866500"/>
    <w:rsid w:val="00867886"/>
    <w:rsid w:val="00876D1D"/>
    <w:rsid w:val="00877637"/>
    <w:rsid w:val="0088118E"/>
    <w:rsid w:val="008816E7"/>
    <w:rsid w:val="0088224B"/>
    <w:rsid w:val="00882443"/>
    <w:rsid w:val="0088307D"/>
    <w:rsid w:val="0088375D"/>
    <w:rsid w:val="0088384E"/>
    <w:rsid w:val="008840D4"/>
    <w:rsid w:val="0088436C"/>
    <w:rsid w:val="00885C9F"/>
    <w:rsid w:val="0088670C"/>
    <w:rsid w:val="00887B38"/>
    <w:rsid w:val="008A0C97"/>
    <w:rsid w:val="008A3C41"/>
    <w:rsid w:val="008A41EA"/>
    <w:rsid w:val="008A4777"/>
    <w:rsid w:val="008A59E2"/>
    <w:rsid w:val="008A73B7"/>
    <w:rsid w:val="008B35BD"/>
    <w:rsid w:val="008B4F90"/>
    <w:rsid w:val="008B6DBA"/>
    <w:rsid w:val="008B7FBC"/>
    <w:rsid w:val="008C07E2"/>
    <w:rsid w:val="008C33DA"/>
    <w:rsid w:val="008C4A01"/>
    <w:rsid w:val="008D1596"/>
    <w:rsid w:val="008D335F"/>
    <w:rsid w:val="008D3D05"/>
    <w:rsid w:val="008D6339"/>
    <w:rsid w:val="008D679B"/>
    <w:rsid w:val="008D752D"/>
    <w:rsid w:val="008E3A72"/>
    <w:rsid w:val="008F243D"/>
    <w:rsid w:val="008F243E"/>
    <w:rsid w:val="008F48BD"/>
    <w:rsid w:val="008F6609"/>
    <w:rsid w:val="0090011B"/>
    <w:rsid w:val="00902E30"/>
    <w:rsid w:val="009038A9"/>
    <w:rsid w:val="00905AB9"/>
    <w:rsid w:val="0090778C"/>
    <w:rsid w:val="0091041D"/>
    <w:rsid w:val="009110BC"/>
    <w:rsid w:val="00912099"/>
    <w:rsid w:val="00917360"/>
    <w:rsid w:val="00920583"/>
    <w:rsid w:val="0092077A"/>
    <w:rsid w:val="009220AB"/>
    <w:rsid w:val="0092583C"/>
    <w:rsid w:val="00927630"/>
    <w:rsid w:val="00932F1D"/>
    <w:rsid w:val="00933C21"/>
    <w:rsid w:val="009341C6"/>
    <w:rsid w:val="00936EC8"/>
    <w:rsid w:val="009429D1"/>
    <w:rsid w:val="00943CBD"/>
    <w:rsid w:val="0094479D"/>
    <w:rsid w:val="00944AE0"/>
    <w:rsid w:val="0094657A"/>
    <w:rsid w:val="00946A9B"/>
    <w:rsid w:val="00952A26"/>
    <w:rsid w:val="00954652"/>
    <w:rsid w:val="0095518B"/>
    <w:rsid w:val="00956668"/>
    <w:rsid w:val="00957216"/>
    <w:rsid w:val="00957702"/>
    <w:rsid w:val="009619A9"/>
    <w:rsid w:val="00961D11"/>
    <w:rsid w:val="00964388"/>
    <w:rsid w:val="0096766F"/>
    <w:rsid w:val="00967694"/>
    <w:rsid w:val="00970CF3"/>
    <w:rsid w:val="00972A61"/>
    <w:rsid w:val="009739B4"/>
    <w:rsid w:val="009751FA"/>
    <w:rsid w:val="00975D37"/>
    <w:rsid w:val="00977483"/>
    <w:rsid w:val="00980363"/>
    <w:rsid w:val="009815A7"/>
    <w:rsid w:val="0098262C"/>
    <w:rsid w:val="00983054"/>
    <w:rsid w:val="009841BB"/>
    <w:rsid w:val="00985CB8"/>
    <w:rsid w:val="009862F3"/>
    <w:rsid w:val="00992214"/>
    <w:rsid w:val="00994F51"/>
    <w:rsid w:val="00995A02"/>
    <w:rsid w:val="00996994"/>
    <w:rsid w:val="00997F21"/>
    <w:rsid w:val="009A64AB"/>
    <w:rsid w:val="009A7112"/>
    <w:rsid w:val="009A7894"/>
    <w:rsid w:val="009B22FB"/>
    <w:rsid w:val="009B34FB"/>
    <w:rsid w:val="009B3F7D"/>
    <w:rsid w:val="009B3FB5"/>
    <w:rsid w:val="009B4062"/>
    <w:rsid w:val="009B6069"/>
    <w:rsid w:val="009B6FA0"/>
    <w:rsid w:val="009C3748"/>
    <w:rsid w:val="009C5D96"/>
    <w:rsid w:val="009C7AB8"/>
    <w:rsid w:val="009D2C12"/>
    <w:rsid w:val="009D5CFC"/>
    <w:rsid w:val="009D65D7"/>
    <w:rsid w:val="009E05B4"/>
    <w:rsid w:val="009E10FC"/>
    <w:rsid w:val="009E4073"/>
    <w:rsid w:val="009E4297"/>
    <w:rsid w:val="009E471C"/>
    <w:rsid w:val="009E490D"/>
    <w:rsid w:val="009E54AF"/>
    <w:rsid w:val="009E5574"/>
    <w:rsid w:val="009E6785"/>
    <w:rsid w:val="009E7688"/>
    <w:rsid w:val="009F057E"/>
    <w:rsid w:val="009F573C"/>
    <w:rsid w:val="009F7061"/>
    <w:rsid w:val="00A01196"/>
    <w:rsid w:val="00A021B6"/>
    <w:rsid w:val="00A03A64"/>
    <w:rsid w:val="00A0460C"/>
    <w:rsid w:val="00A06E70"/>
    <w:rsid w:val="00A100D6"/>
    <w:rsid w:val="00A104C7"/>
    <w:rsid w:val="00A11159"/>
    <w:rsid w:val="00A13354"/>
    <w:rsid w:val="00A14654"/>
    <w:rsid w:val="00A210BB"/>
    <w:rsid w:val="00A22AC5"/>
    <w:rsid w:val="00A239A8"/>
    <w:rsid w:val="00A26ACA"/>
    <w:rsid w:val="00A27C05"/>
    <w:rsid w:val="00A3019F"/>
    <w:rsid w:val="00A305EA"/>
    <w:rsid w:val="00A31771"/>
    <w:rsid w:val="00A31998"/>
    <w:rsid w:val="00A3234F"/>
    <w:rsid w:val="00A34A2B"/>
    <w:rsid w:val="00A40797"/>
    <w:rsid w:val="00A41B47"/>
    <w:rsid w:val="00A476DB"/>
    <w:rsid w:val="00A47BC4"/>
    <w:rsid w:val="00A47EAF"/>
    <w:rsid w:val="00A52AFF"/>
    <w:rsid w:val="00A543E2"/>
    <w:rsid w:val="00A55D0C"/>
    <w:rsid w:val="00A571EC"/>
    <w:rsid w:val="00A57BDE"/>
    <w:rsid w:val="00A63D84"/>
    <w:rsid w:val="00A656D9"/>
    <w:rsid w:val="00A65CC3"/>
    <w:rsid w:val="00A667F5"/>
    <w:rsid w:val="00A710AE"/>
    <w:rsid w:val="00A722E2"/>
    <w:rsid w:val="00A728D3"/>
    <w:rsid w:val="00A76A49"/>
    <w:rsid w:val="00A81573"/>
    <w:rsid w:val="00A81CBB"/>
    <w:rsid w:val="00A81F36"/>
    <w:rsid w:val="00A82F46"/>
    <w:rsid w:val="00A83F01"/>
    <w:rsid w:val="00A8495D"/>
    <w:rsid w:val="00A857C9"/>
    <w:rsid w:val="00A9041E"/>
    <w:rsid w:val="00A91109"/>
    <w:rsid w:val="00A91117"/>
    <w:rsid w:val="00A95E6D"/>
    <w:rsid w:val="00A97EC1"/>
    <w:rsid w:val="00AA0F89"/>
    <w:rsid w:val="00AA160F"/>
    <w:rsid w:val="00AA161A"/>
    <w:rsid w:val="00AA3A82"/>
    <w:rsid w:val="00AA3F68"/>
    <w:rsid w:val="00AA4171"/>
    <w:rsid w:val="00AA4E2F"/>
    <w:rsid w:val="00AB141A"/>
    <w:rsid w:val="00AB3134"/>
    <w:rsid w:val="00AB40E4"/>
    <w:rsid w:val="00AB52FF"/>
    <w:rsid w:val="00AC29F5"/>
    <w:rsid w:val="00AC4109"/>
    <w:rsid w:val="00AD177F"/>
    <w:rsid w:val="00AD2160"/>
    <w:rsid w:val="00AD24BF"/>
    <w:rsid w:val="00AD378A"/>
    <w:rsid w:val="00AE1DCA"/>
    <w:rsid w:val="00AE2EAE"/>
    <w:rsid w:val="00AE4023"/>
    <w:rsid w:val="00AE7E25"/>
    <w:rsid w:val="00AF008D"/>
    <w:rsid w:val="00AF07E4"/>
    <w:rsid w:val="00AF4D4A"/>
    <w:rsid w:val="00B010E3"/>
    <w:rsid w:val="00B02FA1"/>
    <w:rsid w:val="00B05197"/>
    <w:rsid w:val="00B05702"/>
    <w:rsid w:val="00B0600D"/>
    <w:rsid w:val="00B077FE"/>
    <w:rsid w:val="00B07937"/>
    <w:rsid w:val="00B11C77"/>
    <w:rsid w:val="00B14CBF"/>
    <w:rsid w:val="00B160D5"/>
    <w:rsid w:val="00B17F2F"/>
    <w:rsid w:val="00B2216A"/>
    <w:rsid w:val="00B23BB8"/>
    <w:rsid w:val="00B24884"/>
    <w:rsid w:val="00B318BE"/>
    <w:rsid w:val="00B3275C"/>
    <w:rsid w:val="00B32B47"/>
    <w:rsid w:val="00B34380"/>
    <w:rsid w:val="00B35EF4"/>
    <w:rsid w:val="00B414A1"/>
    <w:rsid w:val="00B44090"/>
    <w:rsid w:val="00B44BFC"/>
    <w:rsid w:val="00B50507"/>
    <w:rsid w:val="00B545F1"/>
    <w:rsid w:val="00B56464"/>
    <w:rsid w:val="00B60556"/>
    <w:rsid w:val="00B60C32"/>
    <w:rsid w:val="00B61B8E"/>
    <w:rsid w:val="00B62C70"/>
    <w:rsid w:val="00B637CA"/>
    <w:rsid w:val="00B64BFE"/>
    <w:rsid w:val="00B662F2"/>
    <w:rsid w:val="00B6797B"/>
    <w:rsid w:val="00B7312B"/>
    <w:rsid w:val="00B77954"/>
    <w:rsid w:val="00B81E99"/>
    <w:rsid w:val="00B82402"/>
    <w:rsid w:val="00B8250E"/>
    <w:rsid w:val="00B848AB"/>
    <w:rsid w:val="00B87035"/>
    <w:rsid w:val="00B925C6"/>
    <w:rsid w:val="00B92EA2"/>
    <w:rsid w:val="00B92FFD"/>
    <w:rsid w:val="00B947B6"/>
    <w:rsid w:val="00BA1734"/>
    <w:rsid w:val="00BA1AEF"/>
    <w:rsid w:val="00BA5C3F"/>
    <w:rsid w:val="00BA7A82"/>
    <w:rsid w:val="00BA7C9B"/>
    <w:rsid w:val="00BB02CE"/>
    <w:rsid w:val="00BB38A1"/>
    <w:rsid w:val="00BB5BE9"/>
    <w:rsid w:val="00BB6CD7"/>
    <w:rsid w:val="00BC0115"/>
    <w:rsid w:val="00BC1AAC"/>
    <w:rsid w:val="00BC48EB"/>
    <w:rsid w:val="00BC4922"/>
    <w:rsid w:val="00BC586F"/>
    <w:rsid w:val="00BC5BC3"/>
    <w:rsid w:val="00BC6943"/>
    <w:rsid w:val="00BC7D2D"/>
    <w:rsid w:val="00BD1570"/>
    <w:rsid w:val="00BD5068"/>
    <w:rsid w:val="00BE1174"/>
    <w:rsid w:val="00BE3666"/>
    <w:rsid w:val="00BE3E30"/>
    <w:rsid w:val="00BE40CA"/>
    <w:rsid w:val="00BE5FFF"/>
    <w:rsid w:val="00BE61AA"/>
    <w:rsid w:val="00BE6588"/>
    <w:rsid w:val="00BE735D"/>
    <w:rsid w:val="00BF244F"/>
    <w:rsid w:val="00BF74CA"/>
    <w:rsid w:val="00C026C1"/>
    <w:rsid w:val="00C04C8A"/>
    <w:rsid w:val="00C0677B"/>
    <w:rsid w:val="00C10A59"/>
    <w:rsid w:val="00C1586D"/>
    <w:rsid w:val="00C23849"/>
    <w:rsid w:val="00C24C56"/>
    <w:rsid w:val="00C309CB"/>
    <w:rsid w:val="00C31854"/>
    <w:rsid w:val="00C32093"/>
    <w:rsid w:val="00C323FB"/>
    <w:rsid w:val="00C32846"/>
    <w:rsid w:val="00C32B3C"/>
    <w:rsid w:val="00C32EC3"/>
    <w:rsid w:val="00C33763"/>
    <w:rsid w:val="00C33938"/>
    <w:rsid w:val="00C450AE"/>
    <w:rsid w:val="00C455C8"/>
    <w:rsid w:val="00C474B8"/>
    <w:rsid w:val="00C502BC"/>
    <w:rsid w:val="00C518DE"/>
    <w:rsid w:val="00C51903"/>
    <w:rsid w:val="00C51CDC"/>
    <w:rsid w:val="00C53FEB"/>
    <w:rsid w:val="00C54DDF"/>
    <w:rsid w:val="00C55682"/>
    <w:rsid w:val="00C55FF4"/>
    <w:rsid w:val="00C56EED"/>
    <w:rsid w:val="00C60A7A"/>
    <w:rsid w:val="00C61ED6"/>
    <w:rsid w:val="00C62159"/>
    <w:rsid w:val="00C634E5"/>
    <w:rsid w:val="00C64DB2"/>
    <w:rsid w:val="00C6525B"/>
    <w:rsid w:val="00C705D3"/>
    <w:rsid w:val="00C72EF6"/>
    <w:rsid w:val="00C730A2"/>
    <w:rsid w:val="00C73D2F"/>
    <w:rsid w:val="00C74403"/>
    <w:rsid w:val="00C745F4"/>
    <w:rsid w:val="00C77324"/>
    <w:rsid w:val="00C77988"/>
    <w:rsid w:val="00C802BB"/>
    <w:rsid w:val="00C829C6"/>
    <w:rsid w:val="00C8398F"/>
    <w:rsid w:val="00C910A4"/>
    <w:rsid w:val="00C91566"/>
    <w:rsid w:val="00C9508E"/>
    <w:rsid w:val="00C956D9"/>
    <w:rsid w:val="00C97595"/>
    <w:rsid w:val="00C97A73"/>
    <w:rsid w:val="00C97F71"/>
    <w:rsid w:val="00CA09EF"/>
    <w:rsid w:val="00CA2652"/>
    <w:rsid w:val="00CA53CE"/>
    <w:rsid w:val="00CA5CDD"/>
    <w:rsid w:val="00CB2CF5"/>
    <w:rsid w:val="00CB4586"/>
    <w:rsid w:val="00CB48C1"/>
    <w:rsid w:val="00CB52EE"/>
    <w:rsid w:val="00CC5C7D"/>
    <w:rsid w:val="00CD07EA"/>
    <w:rsid w:val="00CD0E11"/>
    <w:rsid w:val="00CD3EE0"/>
    <w:rsid w:val="00CD407C"/>
    <w:rsid w:val="00CD4D17"/>
    <w:rsid w:val="00CD517C"/>
    <w:rsid w:val="00CD7D2C"/>
    <w:rsid w:val="00CF0A78"/>
    <w:rsid w:val="00CF135B"/>
    <w:rsid w:val="00CF35C1"/>
    <w:rsid w:val="00CF3E99"/>
    <w:rsid w:val="00CF4506"/>
    <w:rsid w:val="00CF4E72"/>
    <w:rsid w:val="00CF68AF"/>
    <w:rsid w:val="00CF7166"/>
    <w:rsid w:val="00CF791A"/>
    <w:rsid w:val="00D0494F"/>
    <w:rsid w:val="00D06539"/>
    <w:rsid w:val="00D079FB"/>
    <w:rsid w:val="00D11476"/>
    <w:rsid w:val="00D11DFF"/>
    <w:rsid w:val="00D128BC"/>
    <w:rsid w:val="00D12AD4"/>
    <w:rsid w:val="00D15802"/>
    <w:rsid w:val="00D15E78"/>
    <w:rsid w:val="00D178BE"/>
    <w:rsid w:val="00D215F1"/>
    <w:rsid w:val="00D25E79"/>
    <w:rsid w:val="00D27FDC"/>
    <w:rsid w:val="00D33FE5"/>
    <w:rsid w:val="00D4224C"/>
    <w:rsid w:val="00D424DA"/>
    <w:rsid w:val="00D42F78"/>
    <w:rsid w:val="00D43193"/>
    <w:rsid w:val="00D46FE0"/>
    <w:rsid w:val="00D472C4"/>
    <w:rsid w:val="00D549A6"/>
    <w:rsid w:val="00D54D9C"/>
    <w:rsid w:val="00D556A1"/>
    <w:rsid w:val="00D6226C"/>
    <w:rsid w:val="00D6345A"/>
    <w:rsid w:val="00D67CDC"/>
    <w:rsid w:val="00D70512"/>
    <w:rsid w:val="00D71229"/>
    <w:rsid w:val="00D713AD"/>
    <w:rsid w:val="00D741CF"/>
    <w:rsid w:val="00D75F2C"/>
    <w:rsid w:val="00D8024F"/>
    <w:rsid w:val="00D835F2"/>
    <w:rsid w:val="00D83F45"/>
    <w:rsid w:val="00D847D0"/>
    <w:rsid w:val="00D867FA"/>
    <w:rsid w:val="00D90726"/>
    <w:rsid w:val="00D92440"/>
    <w:rsid w:val="00D94EA1"/>
    <w:rsid w:val="00D950F8"/>
    <w:rsid w:val="00D973E2"/>
    <w:rsid w:val="00DA10C0"/>
    <w:rsid w:val="00DA174F"/>
    <w:rsid w:val="00DA28F9"/>
    <w:rsid w:val="00DA4434"/>
    <w:rsid w:val="00DA5830"/>
    <w:rsid w:val="00DA5F1D"/>
    <w:rsid w:val="00DA6F7C"/>
    <w:rsid w:val="00DA6F85"/>
    <w:rsid w:val="00DA7C87"/>
    <w:rsid w:val="00DB23ED"/>
    <w:rsid w:val="00DB31D1"/>
    <w:rsid w:val="00DB3206"/>
    <w:rsid w:val="00DB3A33"/>
    <w:rsid w:val="00DB4524"/>
    <w:rsid w:val="00DC04E3"/>
    <w:rsid w:val="00DC4467"/>
    <w:rsid w:val="00DC4583"/>
    <w:rsid w:val="00DC6E1D"/>
    <w:rsid w:val="00DD459D"/>
    <w:rsid w:val="00DD47FC"/>
    <w:rsid w:val="00DD5D2A"/>
    <w:rsid w:val="00DE063E"/>
    <w:rsid w:val="00DE0D19"/>
    <w:rsid w:val="00DE17C5"/>
    <w:rsid w:val="00DE4CC7"/>
    <w:rsid w:val="00DE5DBE"/>
    <w:rsid w:val="00DE6D1F"/>
    <w:rsid w:val="00DF0782"/>
    <w:rsid w:val="00DF15F0"/>
    <w:rsid w:val="00DF26FE"/>
    <w:rsid w:val="00DF5509"/>
    <w:rsid w:val="00E036A9"/>
    <w:rsid w:val="00E03AF0"/>
    <w:rsid w:val="00E05B8F"/>
    <w:rsid w:val="00E06BCA"/>
    <w:rsid w:val="00E072E3"/>
    <w:rsid w:val="00E13934"/>
    <w:rsid w:val="00E17482"/>
    <w:rsid w:val="00E216DD"/>
    <w:rsid w:val="00E26C4B"/>
    <w:rsid w:val="00E301A3"/>
    <w:rsid w:val="00E32770"/>
    <w:rsid w:val="00E32E21"/>
    <w:rsid w:val="00E33AC0"/>
    <w:rsid w:val="00E3696C"/>
    <w:rsid w:val="00E36FF5"/>
    <w:rsid w:val="00E37950"/>
    <w:rsid w:val="00E4047D"/>
    <w:rsid w:val="00E406E0"/>
    <w:rsid w:val="00E45DCC"/>
    <w:rsid w:val="00E47DCB"/>
    <w:rsid w:val="00E549D7"/>
    <w:rsid w:val="00E56515"/>
    <w:rsid w:val="00E64182"/>
    <w:rsid w:val="00E6420F"/>
    <w:rsid w:val="00E704CD"/>
    <w:rsid w:val="00E715C3"/>
    <w:rsid w:val="00E71DF5"/>
    <w:rsid w:val="00E72EF6"/>
    <w:rsid w:val="00E80C11"/>
    <w:rsid w:val="00E82A6C"/>
    <w:rsid w:val="00E830A2"/>
    <w:rsid w:val="00E84AF4"/>
    <w:rsid w:val="00E8591F"/>
    <w:rsid w:val="00E903B7"/>
    <w:rsid w:val="00E905AE"/>
    <w:rsid w:val="00E913ED"/>
    <w:rsid w:val="00E9549E"/>
    <w:rsid w:val="00E96A51"/>
    <w:rsid w:val="00E97CED"/>
    <w:rsid w:val="00EA12AD"/>
    <w:rsid w:val="00EA2208"/>
    <w:rsid w:val="00EA3DE7"/>
    <w:rsid w:val="00EA4A4D"/>
    <w:rsid w:val="00EB2F55"/>
    <w:rsid w:val="00EB31B9"/>
    <w:rsid w:val="00EB31DD"/>
    <w:rsid w:val="00EB36BA"/>
    <w:rsid w:val="00EB5536"/>
    <w:rsid w:val="00EB569C"/>
    <w:rsid w:val="00EC163D"/>
    <w:rsid w:val="00EC2194"/>
    <w:rsid w:val="00EC2677"/>
    <w:rsid w:val="00EC3D9A"/>
    <w:rsid w:val="00EC53F2"/>
    <w:rsid w:val="00ED00C3"/>
    <w:rsid w:val="00ED0DA1"/>
    <w:rsid w:val="00ED387C"/>
    <w:rsid w:val="00EE2E23"/>
    <w:rsid w:val="00EE38EE"/>
    <w:rsid w:val="00EE441C"/>
    <w:rsid w:val="00EE5FB6"/>
    <w:rsid w:val="00EF123E"/>
    <w:rsid w:val="00EF1CF1"/>
    <w:rsid w:val="00EF3924"/>
    <w:rsid w:val="00EF4CE2"/>
    <w:rsid w:val="00EF5CDB"/>
    <w:rsid w:val="00F00DCD"/>
    <w:rsid w:val="00F00DD0"/>
    <w:rsid w:val="00F02A99"/>
    <w:rsid w:val="00F10265"/>
    <w:rsid w:val="00F12C3F"/>
    <w:rsid w:val="00F12F2C"/>
    <w:rsid w:val="00F15E79"/>
    <w:rsid w:val="00F179FF"/>
    <w:rsid w:val="00F20DDA"/>
    <w:rsid w:val="00F21A09"/>
    <w:rsid w:val="00F234AF"/>
    <w:rsid w:val="00F3095E"/>
    <w:rsid w:val="00F31120"/>
    <w:rsid w:val="00F32B6F"/>
    <w:rsid w:val="00F400A5"/>
    <w:rsid w:val="00F401D5"/>
    <w:rsid w:val="00F444D8"/>
    <w:rsid w:val="00F50146"/>
    <w:rsid w:val="00F502B9"/>
    <w:rsid w:val="00F51771"/>
    <w:rsid w:val="00F52B6F"/>
    <w:rsid w:val="00F530EA"/>
    <w:rsid w:val="00F53EA8"/>
    <w:rsid w:val="00F55C5C"/>
    <w:rsid w:val="00F56488"/>
    <w:rsid w:val="00F567E4"/>
    <w:rsid w:val="00F57C73"/>
    <w:rsid w:val="00F64E3A"/>
    <w:rsid w:val="00F71F05"/>
    <w:rsid w:val="00F731A3"/>
    <w:rsid w:val="00F74540"/>
    <w:rsid w:val="00F74D10"/>
    <w:rsid w:val="00F7608C"/>
    <w:rsid w:val="00F760FE"/>
    <w:rsid w:val="00F84986"/>
    <w:rsid w:val="00F84F17"/>
    <w:rsid w:val="00F87298"/>
    <w:rsid w:val="00F90CD7"/>
    <w:rsid w:val="00F92AFD"/>
    <w:rsid w:val="00F97306"/>
    <w:rsid w:val="00F97F17"/>
    <w:rsid w:val="00FA0509"/>
    <w:rsid w:val="00FA0D67"/>
    <w:rsid w:val="00FA1922"/>
    <w:rsid w:val="00FA522A"/>
    <w:rsid w:val="00FA58F2"/>
    <w:rsid w:val="00FA5BC9"/>
    <w:rsid w:val="00FB0AC3"/>
    <w:rsid w:val="00FB1A50"/>
    <w:rsid w:val="00FB3815"/>
    <w:rsid w:val="00FB3879"/>
    <w:rsid w:val="00FB4083"/>
    <w:rsid w:val="00FB5E6F"/>
    <w:rsid w:val="00FC104D"/>
    <w:rsid w:val="00FC1405"/>
    <w:rsid w:val="00FC609F"/>
    <w:rsid w:val="00FC64C9"/>
    <w:rsid w:val="00FC66EF"/>
    <w:rsid w:val="00FC6EBB"/>
    <w:rsid w:val="00FC7CD4"/>
    <w:rsid w:val="00FD0157"/>
    <w:rsid w:val="00FD029A"/>
    <w:rsid w:val="00FD0384"/>
    <w:rsid w:val="00FD2350"/>
    <w:rsid w:val="00FD2757"/>
    <w:rsid w:val="00FD5959"/>
    <w:rsid w:val="00FE300E"/>
    <w:rsid w:val="00FE6EE3"/>
    <w:rsid w:val="00FE70E9"/>
    <w:rsid w:val="00FF4DA7"/>
    <w:rsid w:val="00FF7AF6"/>
    <w:rsid w:val="042F0C3D"/>
    <w:rsid w:val="079A4FE3"/>
    <w:rsid w:val="091F057B"/>
    <w:rsid w:val="0C1A07B7"/>
    <w:rsid w:val="0C501C61"/>
    <w:rsid w:val="0F31498C"/>
    <w:rsid w:val="0FA20086"/>
    <w:rsid w:val="0FEE4ECF"/>
    <w:rsid w:val="10D4004E"/>
    <w:rsid w:val="129649C3"/>
    <w:rsid w:val="12AC72CE"/>
    <w:rsid w:val="1C205915"/>
    <w:rsid w:val="21025646"/>
    <w:rsid w:val="22D3618D"/>
    <w:rsid w:val="28FA2675"/>
    <w:rsid w:val="2C1E3CE8"/>
    <w:rsid w:val="31A10966"/>
    <w:rsid w:val="35F27DE9"/>
    <w:rsid w:val="3B485386"/>
    <w:rsid w:val="3E7F05D7"/>
    <w:rsid w:val="40BC7F35"/>
    <w:rsid w:val="42566A85"/>
    <w:rsid w:val="42B21D3C"/>
    <w:rsid w:val="44EF075C"/>
    <w:rsid w:val="45990403"/>
    <w:rsid w:val="4E135A84"/>
    <w:rsid w:val="56503570"/>
    <w:rsid w:val="598916F0"/>
    <w:rsid w:val="5D044B61"/>
    <w:rsid w:val="64967BE2"/>
    <w:rsid w:val="67113C90"/>
    <w:rsid w:val="69F94FFA"/>
    <w:rsid w:val="6DD12ED2"/>
    <w:rsid w:val="7B0F25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620A7D92-1800-402D-B07C-CFA93DBFB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qFormat/>
    <w:pPr>
      <w:ind w:leftChars="2500" w:left="100"/>
    </w:pPr>
  </w:style>
  <w:style w:type="paragraph" w:styleId="a4">
    <w:name w:val="endnote text"/>
    <w:basedOn w:val="a"/>
    <w:link w:val="Char0"/>
    <w:uiPriority w:val="99"/>
    <w:unhideWhenUsed/>
    <w:qFormat/>
    <w:pPr>
      <w:snapToGrid w:val="0"/>
      <w:jc w:val="left"/>
    </w:pPr>
  </w:style>
  <w:style w:type="paragraph" w:styleId="a5">
    <w:name w:val="Balloon Text"/>
    <w:basedOn w:val="a"/>
    <w:link w:val="Char1"/>
    <w:uiPriority w:val="99"/>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9628"/>
      </w:tabs>
    </w:pPr>
  </w:style>
  <w:style w:type="paragraph" w:styleId="a8">
    <w:name w:val="List"/>
    <w:basedOn w:val="a"/>
    <w:qFormat/>
    <w:pPr>
      <w:widowControl/>
      <w:ind w:left="360" w:hanging="360"/>
      <w:jc w:val="left"/>
    </w:pPr>
    <w:rPr>
      <w:rFonts w:ascii="Arial" w:hAnsi="Arial" w:cs="Times New Roman"/>
      <w:kern w:val="0"/>
      <w:sz w:val="20"/>
      <w:szCs w:val="20"/>
      <w:lang w:eastAsia="en-US"/>
    </w:rPr>
  </w:style>
  <w:style w:type="paragraph" w:styleId="20">
    <w:name w:val="toc 2"/>
    <w:basedOn w:val="a"/>
    <w:next w:val="a"/>
    <w:uiPriority w:val="39"/>
    <w:unhideWhenUsed/>
    <w:qFormat/>
    <w:pPr>
      <w:tabs>
        <w:tab w:val="right" w:leader="dot" w:pos="9628"/>
      </w:tabs>
      <w:spacing w:line="360" w:lineRule="auto"/>
      <w:ind w:leftChars="200" w:left="420"/>
    </w:pPr>
  </w:style>
  <w:style w:type="paragraph" w:styleId="21">
    <w:name w:val="Body Text 2"/>
    <w:basedOn w:val="a"/>
    <w:link w:val="2Char0"/>
    <w:qFormat/>
    <w:pPr>
      <w:widowControl/>
    </w:pPr>
    <w:rPr>
      <w:rFonts w:ascii="Arial" w:hAnsi="Arial" w:cs="Times New Roman"/>
      <w:kern w:val="0"/>
      <w:sz w:val="24"/>
      <w:szCs w:val="20"/>
      <w:lang w:eastAsia="en-US"/>
    </w:r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a">
    <w:name w:val="Title"/>
    <w:basedOn w:val="a"/>
    <w:next w:val="a"/>
    <w:link w:val="Char4"/>
    <w:uiPriority w:val="10"/>
    <w:qFormat/>
    <w:pPr>
      <w:spacing w:before="240" w:after="60"/>
      <w:jc w:val="center"/>
      <w:outlineLvl w:val="0"/>
    </w:pPr>
    <w:rPr>
      <w:rFonts w:asciiTheme="majorHAnsi" w:eastAsia="宋体" w:hAnsiTheme="majorHAnsi" w:cstheme="majorBidi"/>
      <w:b/>
      <w:bCs/>
      <w:sz w:val="32"/>
      <w:szCs w:val="32"/>
    </w:rPr>
  </w:style>
  <w:style w:type="character" w:styleId="ab">
    <w:name w:val="endnote reference"/>
    <w:basedOn w:val="a0"/>
    <w:uiPriority w:val="99"/>
    <w:unhideWhenUsed/>
    <w:qFormat/>
    <w:rPr>
      <w:vertAlign w:val="superscript"/>
    </w:rPr>
  </w:style>
  <w:style w:type="character" w:styleId="ac">
    <w:name w:val="Hyperlink"/>
    <w:basedOn w:val="a0"/>
    <w:uiPriority w:val="99"/>
    <w:unhideWhenUsed/>
    <w:qFormat/>
    <w:rPr>
      <w:color w:val="0000FF"/>
      <w:u w:val="single"/>
    </w:rPr>
  </w:style>
  <w:style w:type="table" w:styleId="ad">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1">
    <w:name w:val="批注框文本 Char"/>
    <w:basedOn w:val="a0"/>
    <w:link w:val="a5"/>
    <w:uiPriority w:val="99"/>
    <w:semiHidden/>
    <w:qFormat/>
    <w:rPr>
      <w:sz w:val="18"/>
      <w:szCs w:val="18"/>
    </w:rPr>
  </w:style>
  <w:style w:type="character" w:customStyle="1" w:styleId="Char0">
    <w:name w:val="尾注文本 Char"/>
    <w:basedOn w:val="a0"/>
    <w:link w:val="a4"/>
    <w:uiPriority w:val="99"/>
    <w:semiHidden/>
    <w:qFormat/>
    <w:rPr>
      <w:kern w:val="2"/>
      <w:sz w:val="21"/>
      <w:szCs w:val="22"/>
    </w:rPr>
  </w:style>
  <w:style w:type="paragraph" w:customStyle="1" w:styleId="11">
    <w:name w:val="无间隔1"/>
    <w:link w:val="Char5"/>
    <w:uiPriority w:val="1"/>
    <w:qFormat/>
    <w:rPr>
      <w:sz w:val="22"/>
      <w:szCs w:val="22"/>
    </w:rPr>
  </w:style>
  <w:style w:type="character" w:customStyle="1" w:styleId="Char5">
    <w:name w:val="无间隔 Char"/>
    <w:basedOn w:val="a0"/>
    <w:link w:val="11"/>
    <w:uiPriority w:val="1"/>
    <w:qFormat/>
    <w:rPr>
      <w:sz w:val="22"/>
      <w:szCs w:val="22"/>
    </w:rPr>
  </w:style>
  <w:style w:type="paragraph" w:styleId="ae">
    <w:name w:val="List Paragraph"/>
    <w:basedOn w:val="a"/>
    <w:uiPriority w:val="34"/>
    <w:qFormat/>
    <w:pPr>
      <w:ind w:firstLineChars="200" w:firstLine="420"/>
    </w:pPr>
  </w:style>
  <w:style w:type="paragraph" w:customStyle="1" w:styleId="Bullet">
    <w:name w:val="Bullet"/>
    <w:qFormat/>
    <w:pPr>
      <w:ind w:left="648"/>
      <w:jc w:val="both"/>
    </w:pPr>
    <w:rPr>
      <w:rFonts w:ascii="Arial" w:hAnsi="Arial" w:cs="Times New Roman"/>
      <w:color w:val="000000"/>
      <w:lang w:eastAsia="en-US"/>
    </w:rPr>
  </w:style>
  <w:style w:type="character" w:customStyle="1" w:styleId="2Char0">
    <w:name w:val="正文文本 2 Char"/>
    <w:basedOn w:val="a0"/>
    <w:link w:val="21"/>
    <w:qFormat/>
    <w:rPr>
      <w:rFonts w:ascii="Arial" w:hAnsi="Arial" w:cs="Times New Roman"/>
      <w:sz w:val="24"/>
      <w:lang w:eastAsia="en-US"/>
    </w:rPr>
  </w:style>
  <w:style w:type="character" w:customStyle="1" w:styleId="fontstyle01">
    <w:name w:val="fontstyle01"/>
    <w:basedOn w:val="a0"/>
    <w:qFormat/>
    <w:rPr>
      <w:rFonts w:ascii="Arial-Black" w:hAnsi="Arial-Black" w:hint="default"/>
      <w:color w:val="231F20"/>
      <w:sz w:val="20"/>
      <w:szCs w:val="20"/>
    </w:rPr>
  </w:style>
  <w:style w:type="character" w:customStyle="1" w:styleId="fontstyle21">
    <w:name w:val="fontstyle21"/>
    <w:basedOn w:val="a0"/>
    <w:qFormat/>
    <w:rPr>
      <w:rFonts w:ascii="ArialMT" w:eastAsia="ArialMT" w:hint="eastAsia"/>
      <w:color w:val="231F20"/>
      <w:sz w:val="20"/>
      <w:szCs w:val="20"/>
    </w:rPr>
  </w:style>
  <w:style w:type="character" w:customStyle="1" w:styleId="fontstyle31">
    <w:name w:val="fontstyle31"/>
    <w:basedOn w:val="a0"/>
    <w:qFormat/>
    <w:rPr>
      <w:rFonts w:ascii="Arial-BoldItalicMT" w:hAnsi="Arial-BoldItalicMT" w:hint="default"/>
      <w:b/>
      <w:bCs/>
      <w:i/>
      <w:iCs/>
      <w:color w:val="231F20"/>
      <w:sz w:val="20"/>
      <w:szCs w:val="20"/>
    </w:rPr>
  </w:style>
  <w:style w:type="character" w:customStyle="1" w:styleId="fontstyle41">
    <w:name w:val="fontstyle41"/>
    <w:basedOn w:val="a0"/>
    <w:qFormat/>
    <w:rPr>
      <w:rFonts w:ascii="Arial-ItalicMT" w:hAnsi="Arial-ItalicMT" w:hint="default"/>
      <w:i/>
      <w:iCs/>
      <w:color w:val="231F20"/>
      <w:sz w:val="20"/>
      <w:szCs w:val="20"/>
    </w:rPr>
  </w:style>
  <w:style w:type="character" w:customStyle="1" w:styleId="1Char">
    <w:name w:val="标题 1 Char"/>
    <w:basedOn w:val="a0"/>
    <w:link w:val="1"/>
    <w:uiPriority w:val="9"/>
    <w:qFormat/>
    <w:rPr>
      <w:b/>
      <w:bCs/>
      <w:kern w:val="44"/>
      <w:sz w:val="44"/>
      <w:szCs w:val="44"/>
    </w:rPr>
  </w:style>
  <w:style w:type="character" w:customStyle="1" w:styleId="Char">
    <w:name w:val="日期 Char"/>
    <w:basedOn w:val="a0"/>
    <w:link w:val="a3"/>
    <w:uiPriority w:val="99"/>
    <w:semiHidden/>
    <w:qFormat/>
    <w:rPr>
      <w:kern w:val="2"/>
      <w:sz w:val="21"/>
      <w:szCs w:val="22"/>
    </w:rPr>
  </w:style>
  <w:style w:type="paragraph" w:customStyle="1" w:styleId="Default">
    <w:name w:val="Default"/>
    <w:qFormat/>
    <w:pPr>
      <w:widowControl w:val="0"/>
      <w:autoSpaceDE w:val="0"/>
      <w:autoSpaceDN w:val="0"/>
      <w:adjustRightInd w:val="0"/>
    </w:pPr>
    <w:rPr>
      <w:rFonts w:ascii="Arial" w:eastAsia="等线" w:hAnsi="Arial" w:cs="Arial"/>
      <w:color w:val="000000"/>
      <w:sz w:val="24"/>
      <w:szCs w:val="24"/>
    </w:rPr>
  </w:style>
  <w:style w:type="character" w:customStyle="1" w:styleId="A10">
    <w:name w:val="A1"/>
    <w:uiPriority w:val="99"/>
    <w:qFormat/>
    <w:rPr>
      <w:rFonts w:cs="Univers LT Std 45 Light"/>
      <w:b/>
      <w:bCs/>
      <w:color w:val="000000"/>
      <w:sz w:val="18"/>
      <w:szCs w:val="18"/>
    </w:rPr>
  </w:style>
  <w:style w:type="paragraph" w:customStyle="1" w:styleId="Pa10">
    <w:name w:val="Pa10"/>
    <w:basedOn w:val="Default"/>
    <w:next w:val="Default"/>
    <w:uiPriority w:val="99"/>
    <w:qFormat/>
    <w:pPr>
      <w:spacing w:line="201" w:lineRule="atLeast"/>
    </w:pPr>
    <w:rPr>
      <w:rFonts w:ascii="Univers LT Std 45 Light" w:eastAsia="Univers LT Std 45 Light" w:hAnsiTheme="minorHAnsi" w:cstheme="minorBidi"/>
      <w:color w:val="auto"/>
    </w:rPr>
  </w:style>
  <w:style w:type="character" w:customStyle="1" w:styleId="A30">
    <w:name w:val="A3"/>
    <w:uiPriority w:val="99"/>
    <w:qFormat/>
    <w:rPr>
      <w:rFonts w:cs="Univers LT Std 45 Light"/>
      <w:b/>
      <w:bCs/>
      <w:color w:val="000000"/>
      <w:sz w:val="20"/>
      <w:szCs w:val="20"/>
    </w:rPr>
  </w:style>
  <w:style w:type="character" w:customStyle="1" w:styleId="A80">
    <w:name w:val="A8"/>
    <w:uiPriority w:val="99"/>
    <w:qFormat/>
    <w:rPr>
      <w:rFonts w:cs="Univers LT Std 45 Light"/>
      <w:color w:val="000000"/>
      <w:sz w:val="16"/>
      <w:szCs w:val="16"/>
    </w:rPr>
  </w:style>
  <w:style w:type="paragraph" w:customStyle="1" w:styleId="p70">
    <w:name w:val="p70"/>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p71">
    <w:name w:val="p71"/>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p72">
    <w:name w:val="p72"/>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ft42">
    <w:name w:val="ft42"/>
    <w:basedOn w:val="a0"/>
    <w:qFormat/>
  </w:style>
  <w:style w:type="paragraph" w:customStyle="1" w:styleId="p73">
    <w:name w:val="p73"/>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p74">
    <w:name w:val="p74"/>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p75">
    <w:name w:val="p75"/>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ft99">
    <w:name w:val="ft99"/>
    <w:basedOn w:val="a0"/>
    <w:qFormat/>
  </w:style>
  <w:style w:type="character" w:customStyle="1" w:styleId="ft100">
    <w:name w:val="ft100"/>
    <w:basedOn w:val="a0"/>
  </w:style>
  <w:style w:type="character" w:customStyle="1" w:styleId="ft104">
    <w:name w:val="ft104"/>
    <w:basedOn w:val="a0"/>
    <w:qFormat/>
  </w:style>
  <w:style w:type="paragraph" w:customStyle="1" w:styleId="p296">
    <w:name w:val="p296"/>
    <w:basedOn w:val="a"/>
    <w:pPr>
      <w:widowControl/>
      <w:spacing w:before="100" w:beforeAutospacing="1" w:after="100" w:afterAutospacing="1"/>
      <w:jc w:val="left"/>
    </w:pPr>
    <w:rPr>
      <w:rFonts w:ascii="宋体" w:eastAsia="宋体" w:hAnsi="宋体" w:cs="宋体"/>
      <w:kern w:val="0"/>
      <w:sz w:val="24"/>
      <w:szCs w:val="24"/>
    </w:rPr>
  </w:style>
  <w:style w:type="paragraph" w:customStyle="1" w:styleId="p297">
    <w:name w:val="p297"/>
    <w:basedOn w:val="a"/>
    <w:pPr>
      <w:widowControl/>
      <w:spacing w:before="100" w:beforeAutospacing="1" w:after="100" w:afterAutospacing="1"/>
      <w:jc w:val="left"/>
    </w:pPr>
    <w:rPr>
      <w:rFonts w:ascii="宋体" w:eastAsia="宋体" w:hAnsi="宋体" w:cs="宋体"/>
      <w:kern w:val="0"/>
      <w:sz w:val="24"/>
      <w:szCs w:val="24"/>
    </w:rPr>
  </w:style>
  <w:style w:type="character" w:customStyle="1" w:styleId="Char4">
    <w:name w:val="标题 Char"/>
    <w:basedOn w:val="a0"/>
    <w:link w:val="aa"/>
    <w:uiPriority w:val="10"/>
    <w:rPr>
      <w:rFonts w:asciiTheme="majorHAnsi" w:eastAsia="宋体" w:hAnsiTheme="majorHAnsi" w:cstheme="majorBidi"/>
      <w:b/>
      <w:bCs/>
      <w:kern w:val="2"/>
      <w:sz w:val="32"/>
      <w:szCs w:val="32"/>
    </w:rPr>
  </w:style>
  <w:style w:type="character" w:styleId="af">
    <w:name w:val="Placeholder Text"/>
    <w:basedOn w:val="a0"/>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625A63-E375-42DC-8BC7-4E94EDC63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18</Pages>
  <Words>2116</Words>
  <Characters>12063</Characters>
  <Application>Microsoft Office Word</Application>
  <DocSecurity>0</DocSecurity>
  <Lines>100</Lines>
  <Paragraphs>28</Paragraphs>
  <ScaleCrop>false</ScaleCrop>
  <Company>P R C</Company>
  <LinksUpToDate>false</LinksUpToDate>
  <CharactersWithSpaces>14151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214</cp:revision>
  <cp:lastPrinted>2020-04-10T07:24:00Z</cp:lastPrinted>
  <dcterms:created xsi:type="dcterms:W3CDTF">2018-04-04T09:22:00Z</dcterms:created>
  <dcterms:modified xsi:type="dcterms:W3CDTF">2021-02-25T08:28:00Z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